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39DC4" w14:textId="77777777" w:rsidR="006302F2" w:rsidRDefault="00700E77">
      <w:pPr>
        <w:spacing w:after="236" w:line="259" w:lineRule="auto"/>
        <w:ind w:left="990" w:firstLine="0"/>
      </w:pPr>
      <w:r>
        <w:rPr>
          <w:rFonts w:ascii="Calibri" w:eastAsia="Calibri" w:hAnsi="Calibri" w:cs="Calibri"/>
          <w:noProof/>
        </w:rPr>
        <mc:AlternateContent>
          <mc:Choice Requires="wpg">
            <w:drawing>
              <wp:inline distT="0" distB="0" distL="0" distR="0" wp14:anchorId="5CC5A467" wp14:editId="63BBC505">
                <wp:extent cx="5772150" cy="2051050"/>
                <wp:effectExtent l="95250" t="95250" r="95250" b="101600"/>
                <wp:docPr id="24071" name="Group 24071"/>
                <wp:cNvGraphicFramePr/>
                <a:graphic xmlns:a="http://schemas.openxmlformats.org/drawingml/2006/main">
                  <a:graphicData uri="http://schemas.microsoft.com/office/word/2010/wordprocessingGroup">
                    <wpg:wgp>
                      <wpg:cNvGrpSpPr/>
                      <wpg:grpSpPr>
                        <a:xfrm>
                          <a:off x="0" y="0"/>
                          <a:ext cx="5772150" cy="2051050"/>
                          <a:chOff x="0" y="0"/>
                          <a:chExt cx="4681215" cy="2008941"/>
                        </a:xfrm>
                      </wpg:grpSpPr>
                      <pic:pic xmlns:pic="http://schemas.openxmlformats.org/drawingml/2006/picture">
                        <pic:nvPicPr>
                          <pic:cNvPr id="19" name="Picture 19"/>
                          <pic:cNvPicPr/>
                        </pic:nvPicPr>
                        <pic:blipFill>
                          <a:blip r:embed="rId7">
                            <a:duotone>
                              <a:prstClr val="black"/>
                              <a:schemeClr val="accent1">
                                <a:tint val="45000"/>
                                <a:satMod val="400000"/>
                              </a:schemeClr>
                            </a:duotone>
                          </a:blip>
                          <a:stretch>
                            <a:fillRect/>
                          </a:stretch>
                        </pic:blipFill>
                        <pic:spPr>
                          <a:xfrm>
                            <a:off x="0" y="0"/>
                            <a:ext cx="4681214" cy="2008941"/>
                          </a:xfrm>
                          <a:prstGeom prst="rect">
                            <a:avLst/>
                          </a:prstGeom>
                        </pic:spPr>
                      </pic:pic>
                      <wps:wsp>
                        <wps:cNvPr id="20" name="Shape 20"/>
                        <wps:cNvSpPr/>
                        <wps:spPr>
                          <a:xfrm>
                            <a:off x="0" y="0"/>
                            <a:ext cx="4681215" cy="2008941"/>
                          </a:xfrm>
                          <a:custGeom>
                            <a:avLst/>
                            <a:gdLst/>
                            <a:ahLst/>
                            <a:cxnLst/>
                            <a:rect l="0" t="0" r="0" b="0"/>
                            <a:pathLst>
                              <a:path w="4681215" h="2008941">
                                <a:moveTo>
                                  <a:pt x="0" y="223213"/>
                                </a:moveTo>
                                <a:cubicBezTo>
                                  <a:pt x="0" y="208557"/>
                                  <a:pt x="1430" y="194041"/>
                                  <a:pt x="4289" y="179667"/>
                                </a:cubicBezTo>
                                <a:cubicBezTo>
                                  <a:pt x="7148" y="165292"/>
                                  <a:pt x="11382" y="151334"/>
                                  <a:pt x="16991" y="137793"/>
                                </a:cubicBezTo>
                                <a:cubicBezTo>
                                  <a:pt x="22600" y="124252"/>
                                  <a:pt x="29476" y="111389"/>
                                  <a:pt x="37618" y="99203"/>
                                </a:cubicBezTo>
                                <a:cubicBezTo>
                                  <a:pt x="45761" y="87016"/>
                                  <a:pt x="55014" y="75741"/>
                                  <a:pt x="65378" y="65378"/>
                                </a:cubicBezTo>
                                <a:cubicBezTo>
                                  <a:pt x="75741" y="55014"/>
                                  <a:pt x="87016" y="45761"/>
                                  <a:pt x="99202" y="37618"/>
                                </a:cubicBezTo>
                                <a:cubicBezTo>
                                  <a:pt x="111389" y="29476"/>
                                  <a:pt x="124252" y="22600"/>
                                  <a:pt x="137793" y="16991"/>
                                </a:cubicBezTo>
                                <a:cubicBezTo>
                                  <a:pt x="151334" y="11382"/>
                                  <a:pt x="165291" y="7148"/>
                                  <a:pt x="179666" y="4289"/>
                                </a:cubicBezTo>
                                <a:cubicBezTo>
                                  <a:pt x="194041" y="1430"/>
                                  <a:pt x="208557" y="0"/>
                                  <a:pt x="223213" y="0"/>
                                </a:cubicBezTo>
                                <a:lnTo>
                                  <a:pt x="4458001" y="0"/>
                                </a:lnTo>
                                <a:cubicBezTo>
                                  <a:pt x="4472657" y="0"/>
                                  <a:pt x="4487173" y="1430"/>
                                  <a:pt x="4501548" y="4289"/>
                                </a:cubicBezTo>
                                <a:cubicBezTo>
                                  <a:pt x="4515922" y="7148"/>
                                  <a:pt x="4529880" y="11382"/>
                                  <a:pt x="4543421" y="16991"/>
                                </a:cubicBezTo>
                                <a:cubicBezTo>
                                  <a:pt x="4556961" y="22600"/>
                                  <a:pt x="4569825" y="29476"/>
                                  <a:pt x="4582011" y="37618"/>
                                </a:cubicBezTo>
                                <a:cubicBezTo>
                                  <a:pt x="4594197" y="45761"/>
                                  <a:pt x="4605473" y="55014"/>
                                  <a:pt x="4615836" y="65378"/>
                                </a:cubicBezTo>
                                <a:cubicBezTo>
                                  <a:pt x="4626200" y="75741"/>
                                  <a:pt x="4635453" y="87016"/>
                                  <a:pt x="4643596" y="99203"/>
                                </a:cubicBezTo>
                                <a:cubicBezTo>
                                  <a:pt x="4651738" y="111389"/>
                                  <a:pt x="4658614" y="124252"/>
                                  <a:pt x="4664223" y="137793"/>
                                </a:cubicBezTo>
                                <a:cubicBezTo>
                                  <a:pt x="4669831" y="151334"/>
                                  <a:pt x="4674066" y="165292"/>
                                  <a:pt x="4676925" y="179667"/>
                                </a:cubicBezTo>
                                <a:cubicBezTo>
                                  <a:pt x="4679784" y="194041"/>
                                  <a:pt x="4681214" y="208557"/>
                                  <a:pt x="4681214" y="223213"/>
                                </a:cubicBezTo>
                                <a:lnTo>
                                  <a:pt x="4681215" y="1785728"/>
                                </a:lnTo>
                                <a:cubicBezTo>
                                  <a:pt x="4681214" y="1800384"/>
                                  <a:pt x="4679784" y="1814900"/>
                                  <a:pt x="4676925" y="1829274"/>
                                </a:cubicBezTo>
                                <a:cubicBezTo>
                                  <a:pt x="4674066" y="1843649"/>
                                  <a:pt x="4669831" y="1857607"/>
                                  <a:pt x="4664223" y="1871148"/>
                                </a:cubicBezTo>
                                <a:cubicBezTo>
                                  <a:pt x="4658614" y="1884688"/>
                                  <a:pt x="4651738" y="1897552"/>
                                  <a:pt x="4643596" y="1909738"/>
                                </a:cubicBezTo>
                                <a:cubicBezTo>
                                  <a:pt x="4635453" y="1921924"/>
                                  <a:pt x="4626200" y="1933200"/>
                                  <a:pt x="4615836" y="1943563"/>
                                </a:cubicBezTo>
                                <a:cubicBezTo>
                                  <a:pt x="4605473" y="1953927"/>
                                  <a:pt x="4594197" y="1963180"/>
                                  <a:pt x="4582011" y="1971323"/>
                                </a:cubicBezTo>
                                <a:cubicBezTo>
                                  <a:pt x="4569825" y="1979465"/>
                                  <a:pt x="4556961" y="1986341"/>
                                  <a:pt x="4543421" y="1991950"/>
                                </a:cubicBezTo>
                                <a:cubicBezTo>
                                  <a:pt x="4529880" y="1997559"/>
                                  <a:pt x="4515922" y="2001793"/>
                                  <a:pt x="4501548" y="2004652"/>
                                </a:cubicBezTo>
                                <a:cubicBezTo>
                                  <a:pt x="4487173" y="2007511"/>
                                  <a:pt x="4472657" y="2008941"/>
                                  <a:pt x="4458001" y="2008941"/>
                                </a:cubicBezTo>
                                <a:lnTo>
                                  <a:pt x="223214" y="2008941"/>
                                </a:lnTo>
                                <a:cubicBezTo>
                                  <a:pt x="208557" y="2008941"/>
                                  <a:pt x="194041" y="2007511"/>
                                  <a:pt x="179667" y="2004652"/>
                                </a:cubicBezTo>
                                <a:cubicBezTo>
                                  <a:pt x="165292" y="2001793"/>
                                  <a:pt x="151334" y="1997559"/>
                                  <a:pt x="137793" y="1991950"/>
                                </a:cubicBezTo>
                                <a:cubicBezTo>
                                  <a:pt x="124252" y="1986341"/>
                                  <a:pt x="111389" y="1979465"/>
                                  <a:pt x="99203" y="1971323"/>
                                </a:cubicBezTo>
                                <a:cubicBezTo>
                                  <a:pt x="87016" y="1963180"/>
                                  <a:pt x="75741" y="1953927"/>
                                  <a:pt x="65378" y="1943563"/>
                                </a:cubicBezTo>
                                <a:cubicBezTo>
                                  <a:pt x="55014" y="1933200"/>
                                  <a:pt x="45761" y="1921924"/>
                                  <a:pt x="37618" y="1909738"/>
                                </a:cubicBezTo>
                                <a:cubicBezTo>
                                  <a:pt x="29476" y="1897552"/>
                                  <a:pt x="22600" y="1884688"/>
                                  <a:pt x="16991" y="1871148"/>
                                </a:cubicBezTo>
                                <a:cubicBezTo>
                                  <a:pt x="11382" y="1857607"/>
                                  <a:pt x="7148" y="1843649"/>
                                  <a:pt x="4289" y="1829274"/>
                                </a:cubicBezTo>
                                <a:cubicBezTo>
                                  <a:pt x="1430" y="1814900"/>
                                  <a:pt x="0" y="1800384"/>
                                  <a:pt x="0" y="1785728"/>
                                </a:cubicBezTo>
                                <a:lnTo>
                                  <a:pt x="0" y="223213"/>
                                </a:lnTo>
                                <a:close/>
                              </a:path>
                            </a:pathLst>
                          </a:custGeom>
                          <a:ln w="190500" cap="flat">
                            <a:miter lim="100000"/>
                          </a:ln>
                        </wps:spPr>
                        <wps:style>
                          <a:lnRef idx="1">
                            <a:srgbClr val="C8C6BD"/>
                          </a:lnRef>
                          <a:fillRef idx="0">
                            <a:srgbClr val="000000">
                              <a:alpha val="0"/>
                            </a:srgbClr>
                          </a:fillRef>
                          <a:effectRef idx="0">
                            <a:scrgbClr r="0" g="0" b="0"/>
                          </a:effectRef>
                          <a:fontRef idx="none"/>
                        </wps:style>
                        <wps:bodyPr/>
                      </wps:wsp>
                    </wpg:wgp>
                  </a:graphicData>
                </a:graphic>
              </wp:inline>
            </w:drawing>
          </mc:Choice>
          <mc:Fallback>
            <w:pict>
              <v:group w14:anchorId="3507F46E" id="Group 24071" o:spid="_x0000_s1026" style="width:454.5pt;height:161.5pt;mso-position-horizontal-relative:char;mso-position-vertical-relative:line" coordsize="46812,200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width:46812;height:20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">
                  <v:imagedata r:id="rId8" o:title="" recolortarget="black"/>
                </v:shape>
                <v:shape id="Shape 20" o:spid="_x0000_s1028" style="position:absolute;width:46812;height:20089;visibility:visible;mso-wrap-style:square;v-text-anchor:top" coordsize="4681215,200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" path="m,223213c,208557,1430,194041,4289,179667v2859,-14375,7093,-28333,12702,-41874c22600,124252,29476,111389,37618,99203,45761,87016,55014,75741,65378,65378,75741,55014,87016,45761,99202,37618v12187,-8142,25050,-15018,38591,-20627c151334,11382,165291,7148,179666,4289,194041,1430,208557,,223213,l4458001,v14656,,29172,1430,43547,4289c4515922,7148,4529880,11382,4543421,16991v13540,5609,26404,12485,38590,20627c4594197,45761,4605473,55014,4615836,65378v10364,10363,19617,21638,27760,33825c4651738,111389,4658614,124252,4664223,137793v5608,13541,9843,27499,12702,41874c4679784,194041,4681214,208557,4681214,223213r1,1562515c4681214,1800384,4679784,1814900,4676925,1829274v-2859,14375,-7094,28333,-12702,41874c4658614,1884688,4651738,1897552,4643596,1909738v-8143,12186,-17396,23462,-27760,33825c4605473,1953927,4594197,1963180,4582011,1971323v-12186,8142,-25050,15018,-38590,20627c4529880,1997559,4515922,2001793,4501548,2004652v-14375,2859,-28891,4289,-43547,4289l223214,2008941v-14657,,-29173,-1430,-43547,-4289c165292,2001793,151334,1997559,137793,1991950v-13541,-5609,-26404,-12485,-38590,-20627c87016,1963180,75741,1953927,65378,1943563,55014,1933200,45761,1921924,37618,1909738v-8142,-12186,-15018,-25050,-20627,-38590c11382,1857607,7148,1843649,4289,1829274,1430,1814900,,1800384,,1785728l,223213xe" filled="f" strokecolor="#c8c6bd" strokeweight="15pt">
                  <v:stroke miterlimit="1" joinstyle="miter"/>
                  <v:path arrowok="t" textboxrect="0,0,4681215,2008941"/>
                </v:shape>
                <w10:anchorlock/>
              </v:group>
            </w:pict>
          </mc:Fallback>
        </mc:AlternateContent>
      </w:r>
    </w:p>
    <w:p w14:paraId="33782559" w14:textId="77777777" w:rsidR="006302F2" w:rsidRDefault="00700E77">
      <w:pPr>
        <w:spacing w:after="582" w:line="259" w:lineRule="auto"/>
        <w:ind w:left="0" w:firstLine="0"/>
      </w:pPr>
      <w:r>
        <w:rPr>
          <w:b/>
          <w:sz w:val="36"/>
        </w:rPr>
        <w:t xml:space="preserve">           </w:t>
      </w:r>
      <w:r>
        <w:rPr>
          <w:b/>
          <w:sz w:val="36"/>
        </w:rPr>
        <w:tab/>
        <w:t xml:space="preserve">     </w:t>
      </w:r>
    </w:p>
    <w:p w14:paraId="233D8334" w14:textId="77777777" w:rsidR="006302F2" w:rsidRDefault="00700E77">
      <w:pPr>
        <w:spacing w:after="0" w:line="259" w:lineRule="auto"/>
        <w:ind w:left="0" w:right="130" w:firstLine="0"/>
        <w:jc w:val="center"/>
      </w:pPr>
      <w:r>
        <w:rPr>
          <w:b/>
          <w:sz w:val="52"/>
        </w:rPr>
        <w:t xml:space="preserve">2026/2027 </w:t>
      </w:r>
    </w:p>
    <w:p w14:paraId="09DF1A64" w14:textId="77777777" w:rsidR="006302F2" w:rsidRDefault="00700E77">
      <w:pPr>
        <w:pStyle w:val="Heading1"/>
        <w:spacing w:after="0" w:line="259" w:lineRule="auto"/>
        <w:ind w:left="10"/>
        <w:jc w:val="center"/>
      </w:pPr>
      <w:r>
        <w:rPr>
          <w:sz w:val="24"/>
          <w:u w:val="none"/>
        </w:rPr>
        <w:t>MISSION STATEMENT</w:t>
      </w:r>
    </w:p>
    <w:p w14:paraId="4F042028" w14:textId="77777777" w:rsidR="006302F2" w:rsidRDefault="00700E77">
      <w:pPr>
        <w:spacing w:after="322" w:line="238" w:lineRule="auto"/>
        <w:ind w:left="0" w:firstLine="0"/>
        <w:jc w:val="both"/>
      </w:pPr>
      <w:r>
        <w:rPr>
          <w:sz w:val="24"/>
        </w:rPr>
        <w:t xml:space="preserve">It is the mission of Imani Institute of Cosmetology to provide an exceptional education in a positive learning environment, creating students with outstanding technical skills and savvy business knowledge necessary for licensure and a pathway to a significant and successful career in Cosmetology.  </w:t>
      </w:r>
    </w:p>
    <w:p w14:paraId="6C52705A" w14:textId="77777777" w:rsidR="006302F2" w:rsidRDefault="00700E77">
      <w:pPr>
        <w:pStyle w:val="Heading1"/>
        <w:spacing w:after="0" w:line="259" w:lineRule="auto"/>
        <w:ind w:left="10" w:right="60"/>
        <w:jc w:val="center"/>
      </w:pPr>
      <w:r>
        <w:rPr>
          <w:sz w:val="24"/>
          <w:u w:val="none"/>
        </w:rPr>
        <w:t xml:space="preserve">SCHOOL OFFICE HOURS OF OPERATION </w:t>
      </w:r>
    </w:p>
    <w:p w14:paraId="31AD1406" w14:textId="77777777" w:rsidR="006302F2" w:rsidRDefault="00700E77">
      <w:pPr>
        <w:spacing w:after="11" w:line="249" w:lineRule="auto"/>
        <w:ind w:right="120"/>
        <w:jc w:val="center"/>
      </w:pPr>
      <w:r>
        <w:rPr>
          <w:sz w:val="24"/>
        </w:rPr>
        <w:t xml:space="preserve">Monday </w:t>
      </w:r>
      <w:proofErr w:type="gramStart"/>
      <w:r>
        <w:rPr>
          <w:sz w:val="24"/>
        </w:rPr>
        <w:t>thru</w:t>
      </w:r>
      <w:proofErr w:type="gramEnd"/>
      <w:r>
        <w:rPr>
          <w:sz w:val="24"/>
        </w:rPr>
        <w:t xml:space="preserve"> Friday 9AM- 5PM,  </w:t>
      </w:r>
    </w:p>
    <w:p w14:paraId="57E5F03D" w14:textId="77777777" w:rsidR="006302F2" w:rsidRDefault="00700E77">
      <w:pPr>
        <w:spacing w:after="262" w:line="249" w:lineRule="auto"/>
        <w:jc w:val="center"/>
      </w:pPr>
      <w:r>
        <w:rPr>
          <w:sz w:val="24"/>
        </w:rPr>
        <w:t>(Subject to change)</w:t>
      </w:r>
    </w:p>
    <w:p w14:paraId="2B3E27A2" w14:textId="77777777" w:rsidR="006302F2" w:rsidRDefault="00700E77">
      <w:pPr>
        <w:pStyle w:val="Heading1"/>
        <w:spacing w:after="0" w:line="259" w:lineRule="auto"/>
        <w:ind w:left="10"/>
        <w:jc w:val="center"/>
      </w:pPr>
      <w:r>
        <w:rPr>
          <w:sz w:val="24"/>
          <w:u w:val="none"/>
        </w:rPr>
        <w:t>LICENSING INFORMATION</w:t>
      </w:r>
    </w:p>
    <w:p w14:paraId="0A8332AB" w14:textId="77777777" w:rsidR="006302F2" w:rsidRDefault="00700E77">
      <w:pPr>
        <w:spacing w:after="0" w:line="249" w:lineRule="auto"/>
        <w:jc w:val="center"/>
      </w:pPr>
      <w:r>
        <w:rPr>
          <w:sz w:val="24"/>
        </w:rPr>
        <w:t>Imani Institute of Cosmetology is fully licensed by the Higher Education Coordinating Commission (HECC) and the Oregon Health Licensing Agency (OHLA).</w:t>
      </w:r>
    </w:p>
    <w:p w14:paraId="663B822A" w14:textId="77777777" w:rsidR="006302F2" w:rsidRDefault="00700E77">
      <w:pPr>
        <w:spacing w:after="262" w:line="249" w:lineRule="auto"/>
        <w:jc w:val="center"/>
      </w:pPr>
      <w:r>
        <w:rPr>
          <w:sz w:val="24"/>
        </w:rPr>
        <w:t>For more information please contact:</w:t>
      </w:r>
    </w:p>
    <w:p w14:paraId="13FD805E" w14:textId="77777777" w:rsidR="006302F2" w:rsidRDefault="00700E77">
      <w:pPr>
        <w:spacing w:after="0" w:line="259" w:lineRule="auto"/>
        <w:ind w:left="0" w:firstLine="0"/>
        <w:jc w:val="center"/>
      </w:pPr>
      <w:r>
        <w:rPr>
          <w:b/>
          <w:i/>
          <w:sz w:val="24"/>
        </w:rPr>
        <w:t>HECC</w:t>
      </w:r>
    </w:p>
    <w:p w14:paraId="7F325A54" w14:textId="77777777" w:rsidR="006302F2" w:rsidRDefault="00700E77">
      <w:pPr>
        <w:spacing w:after="15" w:line="249" w:lineRule="auto"/>
        <w:ind w:left="2556" w:right="2606"/>
        <w:jc w:val="center"/>
      </w:pPr>
      <w:r>
        <w:rPr>
          <w:i/>
          <w:sz w:val="24"/>
        </w:rPr>
        <w:t>3225 25</w:t>
      </w:r>
      <w:r>
        <w:rPr>
          <w:i/>
          <w:sz w:val="18"/>
          <w:vertAlign w:val="superscript"/>
        </w:rPr>
        <w:t>th</w:t>
      </w:r>
      <w:r>
        <w:rPr>
          <w:i/>
          <w:sz w:val="24"/>
        </w:rPr>
        <w:t xml:space="preserve"> St SE </w:t>
      </w:r>
    </w:p>
    <w:p w14:paraId="49C053F5" w14:textId="77777777" w:rsidR="006302F2" w:rsidRDefault="00700E77">
      <w:pPr>
        <w:spacing w:after="450" w:line="249" w:lineRule="auto"/>
        <w:ind w:left="2556" w:right="2546"/>
        <w:jc w:val="center"/>
      </w:pPr>
      <w:r>
        <w:rPr>
          <w:i/>
          <w:sz w:val="24"/>
        </w:rPr>
        <w:t>Salem, OR 97310</w:t>
      </w:r>
    </w:p>
    <w:p w14:paraId="7261B930" w14:textId="77777777" w:rsidR="006302F2" w:rsidRDefault="00700E77">
      <w:pPr>
        <w:spacing w:after="0" w:line="259" w:lineRule="auto"/>
        <w:ind w:left="0" w:firstLine="0"/>
        <w:jc w:val="center"/>
      </w:pPr>
      <w:r>
        <w:rPr>
          <w:b/>
          <w:i/>
        </w:rPr>
        <w:t>OHLA</w:t>
      </w:r>
    </w:p>
    <w:p w14:paraId="2A0A68D0" w14:textId="77777777" w:rsidR="006302F2" w:rsidRDefault="00700E77">
      <w:pPr>
        <w:spacing w:after="15" w:line="249" w:lineRule="auto"/>
        <w:ind w:left="2556" w:right="2606"/>
        <w:jc w:val="center"/>
      </w:pPr>
      <w:r>
        <w:rPr>
          <w:i/>
          <w:sz w:val="24"/>
        </w:rPr>
        <w:t xml:space="preserve">1430 Tandem Ave NE, Suite 180 </w:t>
      </w:r>
    </w:p>
    <w:p w14:paraId="6C63CF7F" w14:textId="77777777" w:rsidR="006302F2" w:rsidRDefault="00700E77">
      <w:pPr>
        <w:spacing w:after="15" w:line="249" w:lineRule="auto"/>
        <w:ind w:left="2556" w:right="2546"/>
        <w:jc w:val="center"/>
      </w:pPr>
      <w:r>
        <w:rPr>
          <w:i/>
          <w:sz w:val="24"/>
        </w:rPr>
        <w:t>Salem, OR  97301-1287 hlo.info@state.or.us</w:t>
      </w:r>
    </w:p>
    <w:p w14:paraId="4C1C3678" w14:textId="77777777" w:rsidR="006302F2" w:rsidRDefault="00700E77">
      <w:pPr>
        <w:spacing w:after="15" w:line="249" w:lineRule="auto"/>
        <w:ind w:left="2556" w:right="2606"/>
        <w:jc w:val="center"/>
      </w:pPr>
      <w:r>
        <w:rPr>
          <w:i/>
          <w:sz w:val="24"/>
        </w:rPr>
        <w:t xml:space="preserve">Phone: 503-378-8667 </w:t>
      </w:r>
    </w:p>
    <w:p w14:paraId="716272D5" w14:textId="77777777" w:rsidR="006302F2" w:rsidRDefault="00700E77">
      <w:pPr>
        <w:spacing w:after="15" w:line="249" w:lineRule="auto"/>
        <w:ind w:left="2556" w:right="2546"/>
        <w:jc w:val="center"/>
      </w:pPr>
      <w:r>
        <w:rPr>
          <w:i/>
          <w:sz w:val="24"/>
        </w:rPr>
        <w:t>Fax: 503-370-9004</w:t>
      </w:r>
    </w:p>
    <w:p w14:paraId="68DC3C07" w14:textId="77777777" w:rsidR="006302F2" w:rsidRDefault="00700E77">
      <w:pPr>
        <w:spacing w:after="0" w:line="259" w:lineRule="auto"/>
        <w:ind w:left="0" w:firstLine="0"/>
      </w:pPr>
      <w:r>
        <w:rPr>
          <w:b/>
          <w:sz w:val="32"/>
        </w:rPr>
        <w:lastRenderedPageBreak/>
        <w:t>Table of Contents</w:t>
      </w:r>
    </w:p>
    <w:p w14:paraId="63F7D30D" w14:textId="77777777" w:rsidR="006302F2" w:rsidRDefault="00700E77">
      <w:pPr>
        <w:spacing w:after="263" w:line="259" w:lineRule="auto"/>
        <w:ind w:left="0" w:right="2034" w:firstLine="0"/>
        <w:jc w:val="right"/>
      </w:pPr>
      <w:r>
        <w:rPr>
          <w:b/>
          <w:sz w:val="24"/>
        </w:rPr>
        <w:t>Welcome to Imani Institute of Cosmetology</w:t>
      </w:r>
    </w:p>
    <w:p w14:paraId="356872E3" w14:textId="77777777" w:rsidR="006302F2" w:rsidRDefault="00700E77">
      <w:pPr>
        <w:spacing w:after="276" w:line="250" w:lineRule="auto"/>
        <w:ind w:left="3"/>
      </w:pPr>
      <w:r>
        <w:rPr>
          <w:b/>
        </w:rPr>
        <w:t>Mission Statement ...................................................... 1</w:t>
      </w:r>
    </w:p>
    <w:p w14:paraId="030C4E27" w14:textId="77777777" w:rsidR="006302F2" w:rsidRDefault="00700E77">
      <w:pPr>
        <w:spacing w:after="276" w:line="250" w:lineRule="auto"/>
        <w:ind w:left="3"/>
      </w:pPr>
      <w:r>
        <w:rPr>
          <w:b/>
        </w:rPr>
        <w:t>Specialized Programs ................................................. 4</w:t>
      </w:r>
    </w:p>
    <w:p w14:paraId="0A1EDFED" w14:textId="77777777" w:rsidR="006302F2" w:rsidRDefault="00700E77">
      <w:pPr>
        <w:spacing w:after="276" w:line="250" w:lineRule="auto"/>
        <w:ind w:left="1450"/>
      </w:pPr>
      <w:r>
        <w:rPr>
          <w:b/>
        </w:rPr>
        <w:t>Accreditation and Transfer of Credits</w:t>
      </w:r>
    </w:p>
    <w:p w14:paraId="5D812B97" w14:textId="77777777" w:rsidR="006302F2" w:rsidRDefault="00700E77">
      <w:pPr>
        <w:spacing w:after="276" w:line="250" w:lineRule="auto"/>
        <w:ind w:left="3"/>
      </w:pPr>
      <w:r>
        <w:rPr>
          <w:b/>
        </w:rPr>
        <w:t>Accreditation Details ................................................. 6</w:t>
      </w:r>
    </w:p>
    <w:p w14:paraId="3F721BEF" w14:textId="77777777" w:rsidR="006302F2" w:rsidRDefault="00700E77">
      <w:pPr>
        <w:spacing w:after="276" w:line="250" w:lineRule="auto"/>
        <w:ind w:left="3"/>
      </w:pPr>
      <w:r>
        <w:rPr>
          <w:b/>
        </w:rPr>
        <w:t>Transferability of Credits......................................... 6</w:t>
      </w:r>
    </w:p>
    <w:p w14:paraId="17A67372" w14:textId="77777777" w:rsidR="006302F2" w:rsidRDefault="00700E77">
      <w:pPr>
        <w:spacing w:after="276" w:line="250" w:lineRule="auto"/>
        <w:ind w:left="1450"/>
      </w:pPr>
      <w:r>
        <w:rPr>
          <w:b/>
        </w:rPr>
        <w:t>Programs Offered</w:t>
      </w:r>
    </w:p>
    <w:p w14:paraId="67A7AB29" w14:textId="77777777" w:rsidR="006302F2" w:rsidRDefault="00700E77">
      <w:pPr>
        <w:spacing w:after="276" w:line="250" w:lineRule="auto"/>
        <w:ind w:left="3"/>
      </w:pPr>
      <w:r>
        <w:rPr>
          <w:b/>
        </w:rPr>
        <w:t>Hair Design................................................................. 16</w:t>
      </w:r>
    </w:p>
    <w:p w14:paraId="265E406D" w14:textId="77777777" w:rsidR="006302F2" w:rsidRDefault="00700E77">
      <w:pPr>
        <w:spacing w:after="276" w:line="250" w:lineRule="auto"/>
        <w:ind w:left="3"/>
      </w:pPr>
      <w:r>
        <w:rPr>
          <w:b/>
        </w:rPr>
        <w:t>Nail Technology .......................................................... 15</w:t>
      </w:r>
    </w:p>
    <w:p w14:paraId="08DA6B18" w14:textId="77777777" w:rsidR="006302F2" w:rsidRDefault="00700E77">
      <w:pPr>
        <w:spacing w:after="276" w:line="250" w:lineRule="auto"/>
        <w:ind w:left="3"/>
      </w:pPr>
      <w:r>
        <w:rPr>
          <w:b/>
        </w:rPr>
        <w:t>Esthetics ...................................................................... 16</w:t>
      </w:r>
    </w:p>
    <w:p w14:paraId="3E4B34DC" w14:textId="77777777" w:rsidR="006302F2" w:rsidRDefault="00700E77">
      <w:pPr>
        <w:spacing w:after="276" w:line="250" w:lineRule="auto"/>
        <w:ind w:left="3"/>
      </w:pPr>
      <w:r>
        <w:rPr>
          <w:b/>
        </w:rPr>
        <w:t>Full Cosmetology ....................................................... 15</w:t>
      </w:r>
    </w:p>
    <w:p w14:paraId="6637BE27" w14:textId="77777777" w:rsidR="006302F2" w:rsidRDefault="00700E77">
      <w:pPr>
        <w:spacing w:after="276" w:line="250" w:lineRule="auto"/>
        <w:ind w:left="3"/>
      </w:pPr>
      <w:r>
        <w:rPr>
          <w:b/>
        </w:rPr>
        <w:t>Barbering ................................................................... 17</w:t>
      </w:r>
    </w:p>
    <w:p w14:paraId="0386BD08" w14:textId="77777777" w:rsidR="006302F2" w:rsidRDefault="00700E77">
      <w:pPr>
        <w:spacing w:after="276" w:line="250" w:lineRule="auto"/>
        <w:ind w:left="3"/>
      </w:pPr>
      <w:r>
        <w:rPr>
          <w:b/>
        </w:rPr>
        <w:t>Advanced Esthetics (500 Hours) .............................. 17/18</w:t>
      </w:r>
    </w:p>
    <w:p w14:paraId="630E8DBB" w14:textId="77777777" w:rsidR="006302F2" w:rsidRDefault="00700E77">
      <w:pPr>
        <w:spacing w:after="276" w:line="250" w:lineRule="auto"/>
        <w:ind w:left="3"/>
      </w:pPr>
      <w:r>
        <w:rPr>
          <w:b/>
        </w:rPr>
        <w:t>Tattoo Artistry........................................................... 18</w:t>
      </w:r>
    </w:p>
    <w:p w14:paraId="4060371E" w14:textId="77777777" w:rsidR="006302F2" w:rsidRDefault="00700E77">
      <w:pPr>
        <w:spacing w:after="239" w:line="250" w:lineRule="auto"/>
        <w:ind w:left="3"/>
      </w:pPr>
      <w:r>
        <w:rPr>
          <w:b/>
        </w:rPr>
        <w:t>Permanent Makeup ................................................... 18</w:t>
      </w:r>
    </w:p>
    <w:p w14:paraId="462F6139" w14:textId="77777777" w:rsidR="006302F2" w:rsidRDefault="00700E77">
      <w:pPr>
        <w:spacing w:after="276" w:line="250" w:lineRule="auto"/>
        <w:ind w:left="3"/>
      </w:pPr>
      <w:r>
        <w:rPr>
          <w:b/>
        </w:rPr>
        <w:t>Massage Therapy ……………………………………. 19</w:t>
      </w:r>
    </w:p>
    <w:p w14:paraId="22B1B40E" w14:textId="77777777" w:rsidR="006302F2" w:rsidRDefault="00700E77">
      <w:pPr>
        <w:spacing w:after="276" w:line="250" w:lineRule="auto"/>
        <w:ind w:left="1450"/>
      </w:pPr>
      <w:r>
        <w:rPr>
          <w:b/>
        </w:rPr>
        <w:t>Tuition and Fees</w:t>
      </w:r>
    </w:p>
    <w:p w14:paraId="16554997" w14:textId="77777777" w:rsidR="006302F2" w:rsidRDefault="00700E77">
      <w:pPr>
        <w:spacing w:after="276" w:line="250" w:lineRule="auto"/>
        <w:ind w:left="3"/>
      </w:pPr>
      <w:r>
        <w:rPr>
          <w:b/>
        </w:rPr>
        <w:t>Program Costs ............................................................ 10</w:t>
      </w:r>
    </w:p>
    <w:p w14:paraId="60F4EACA" w14:textId="77777777" w:rsidR="006302F2" w:rsidRDefault="00700E77">
      <w:pPr>
        <w:spacing w:after="276" w:line="250" w:lineRule="auto"/>
        <w:ind w:left="3"/>
      </w:pPr>
      <w:r>
        <w:rPr>
          <w:b/>
        </w:rPr>
        <w:t>Payment Options........................................................ 9</w:t>
      </w:r>
    </w:p>
    <w:p w14:paraId="2EE0256B" w14:textId="77777777" w:rsidR="006302F2" w:rsidRDefault="00700E77">
      <w:pPr>
        <w:spacing w:after="276" w:line="250" w:lineRule="auto"/>
        <w:ind w:left="3"/>
      </w:pPr>
      <w:r>
        <w:rPr>
          <w:b/>
        </w:rPr>
        <w:t>Overtime Charges ...................................................... 21</w:t>
      </w:r>
    </w:p>
    <w:p w14:paraId="68085222" w14:textId="77777777" w:rsidR="006302F2" w:rsidRDefault="00700E77">
      <w:pPr>
        <w:spacing w:after="276" w:line="250" w:lineRule="auto"/>
        <w:ind w:left="1450"/>
      </w:pPr>
      <w:r>
        <w:rPr>
          <w:b/>
        </w:rPr>
        <w:t>Academic Policies</w:t>
      </w:r>
    </w:p>
    <w:p w14:paraId="2243E182" w14:textId="77777777" w:rsidR="006302F2" w:rsidRDefault="00700E77">
      <w:pPr>
        <w:spacing w:after="276" w:line="250" w:lineRule="auto"/>
        <w:ind w:left="3"/>
      </w:pPr>
      <w:r>
        <w:rPr>
          <w:b/>
        </w:rPr>
        <w:t>Grading System ......................................................... 20</w:t>
      </w:r>
    </w:p>
    <w:p w14:paraId="212EF512" w14:textId="77777777" w:rsidR="006302F2" w:rsidRDefault="00700E77">
      <w:pPr>
        <w:spacing w:after="276" w:line="250" w:lineRule="auto"/>
        <w:ind w:left="3"/>
      </w:pPr>
      <w:r>
        <w:rPr>
          <w:b/>
        </w:rPr>
        <w:t>Makeup Work and Retakes ........................................ 20</w:t>
      </w:r>
    </w:p>
    <w:p w14:paraId="217C79E6" w14:textId="77777777" w:rsidR="006302F2" w:rsidRDefault="00700E77">
      <w:pPr>
        <w:spacing w:after="276" w:line="250" w:lineRule="auto"/>
        <w:ind w:left="3"/>
      </w:pPr>
      <w:r>
        <w:rPr>
          <w:b/>
        </w:rPr>
        <w:lastRenderedPageBreak/>
        <w:t>Student Academic Progress Standards ...................... 20</w:t>
      </w:r>
    </w:p>
    <w:p w14:paraId="3F5D3589" w14:textId="77777777" w:rsidR="006302F2" w:rsidRDefault="00700E77">
      <w:pPr>
        <w:spacing w:after="239" w:line="250" w:lineRule="auto"/>
        <w:ind w:left="1450"/>
      </w:pPr>
      <w:r>
        <w:rPr>
          <w:b/>
        </w:rPr>
        <w:t>Study Skills</w:t>
      </w:r>
    </w:p>
    <w:p w14:paraId="75DB9F75" w14:textId="77777777" w:rsidR="006302F2" w:rsidRDefault="00700E77">
      <w:pPr>
        <w:spacing w:after="276" w:line="250" w:lineRule="auto"/>
        <w:ind w:left="3"/>
      </w:pPr>
      <w:r>
        <w:rPr>
          <w:b/>
        </w:rPr>
        <w:t>Tips for Success........................................................... 20</w:t>
      </w:r>
    </w:p>
    <w:p w14:paraId="058151C7" w14:textId="77777777" w:rsidR="006302F2" w:rsidRDefault="00700E77">
      <w:pPr>
        <w:spacing w:after="276" w:line="250" w:lineRule="auto"/>
        <w:ind w:left="1090"/>
      </w:pPr>
      <w:r>
        <w:rPr>
          <w:b/>
        </w:rPr>
        <w:t>Attendance Policies</w:t>
      </w:r>
    </w:p>
    <w:p w14:paraId="4D2B05F3" w14:textId="77777777" w:rsidR="006302F2" w:rsidRDefault="00700E77">
      <w:pPr>
        <w:spacing w:after="276" w:line="250" w:lineRule="auto"/>
        <w:ind w:left="3"/>
      </w:pPr>
      <w:r>
        <w:rPr>
          <w:b/>
        </w:rPr>
        <w:t>Attendance Requirements .......................................... 22/23</w:t>
      </w:r>
    </w:p>
    <w:p w14:paraId="06902022" w14:textId="77777777" w:rsidR="006302F2" w:rsidRDefault="00700E77">
      <w:pPr>
        <w:spacing w:after="276" w:line="250" w:lineRule="auto"/>
        <w:ind w:left="3"/>
      </w:pPr>
      <w:r>
        <w:rPr>
          <w:b/>
        </w:rPr>
        <w:t>Tardiness Policy .......................................................... 21</w:t>
      </w:r>
    </w:p>
    <w:p w14:paraId="622D7E8F" w14:textId="77777777" w:rsidR="006302F2" w:rsidRDefault="00700E77">
      <w:pPr>
        <w:spacing w:after="276" w:line="250" w:lineRule="auto"/>
        <w:ind w:left="3"/>
      </w:pPr>
      <w:r>
        <w:rPr>
          <w:b/>
        </w:rPr>
        <w:t>Leave of Absence........................................................ 22</w:t>
      </w:r>
    </w:p>
    <w:p w14:paraId="065D155C" w14:textId="77777777" w:rsidR="006302F2" w:rsidRDefault="00700E77">
      <w:pPr>
        <w:spacing w:after="276" w:line="250" w:lineRule="auto"/>
        <w:ind w:left="1090"/>
      </w:pPr>
      <w:r>
        <w:rPr>
          <w:b/>
        </w:rPr>
        <w:t>Client Services and Practical Requirements</w:t>
      </w:r>
    </w:p>
    <w:p w14:paraId="3C0922FE" w14:textId="77777777" w:rsidR="006302F2" w:rsidRDefault="00700E77">
      <w:pPr>
        <w:spacing w:after="276" w:line="250" w:lineRule="auto"/>
        <w:ind w:left="3"/>
      </w:pPr>
      <w:r>
        <w:rPr>
          <w:b/>
        </w:rPr>
        <w:t>Daily Client Service Expectations............................. 22</w:t>
      </w:r>
    </w:p>
    <w:p w14:paraId="4590496F" w14:textId="77777777" w:rsidR="006302F2" w:rsidRDefault="00700E77">
      <w:pPr>
        <w:spacing w:after="276" w:line="250" w:lineRule="auto"/>
        <w:ind w:left="3"/>
      </w:pPr>
      <w:r>
        <w:rPr>
          <w:b/>
        </w:rPr>
        <w:t>Friends and Family Days ........................................... 23</w:t>
      </w:r>
    </w:p>
    <w:p w14:paraId="4B5DF506" w14:textId="77777777" w:rsidR="006302F2" w:rsidRDefault="00700E77">
      <w:pPr>
        <w:spacing w:after="276" w:line="250" w:lineRule="auto"/>
        <w:ind w:left="1090"/>
      </w:pPr>
      <w:r>
        <w:rPr>
          <w:b/>
        </w:rPr>
        <w:t>Student Conduct</w:t>
      </w:r>
    </w:p>
    <w:p w14:paraId="6E8DCEE1" w14:textId="77777777" w:rsidR="006302F2" w:rsidRDefault="00700E77">
      <w:pPr>
        <w:spacing w:after="276" w:line="250" w:lineRule="auto"/>
        <w:ind w:left="3"/>
      </w:pPr>
      <w:r>
        <w:rPr>
          <w:b/>
        </w:rPr>
        <w:t>Professional Behavior Expectations ......................... 22</w:t>
      </w:r>
    </w:p>
    <w:p w14:paraId="51467690" w14:textId="77777777" w:rsidR="006302F2" w:rsidRDefault="00700E77">
      <w:pPr>
        <w:spacing w:after="276" w:line="250" w:lineRule="auto"/>
        <w:ind w:left="3"/>
      </w:pPr>
      <w:r>
        <w:rPr>
          <w:b/>
        </w:rPr>
        <w:t>Prohibited Actions..................................................... 23/24</w:t>
      </w:r>
    </w:p>
    <w:p w14:paraId="173F50A6" w14:textId="77777777" w:rsidR="006302F2" w:rsidRDefault="00700E77">
      <w:pPr>
        <w:spacing w:after="276" w:line="250" w:lineRule="auto"/>
        <w:ind w:left="1090"/>
      </w:pPr>
      <w:r>
        <w:rPr>
          <w:b/>
        </w:rPr>
        <w:t>Graduation Requirements</w:t>
      </w:r>
    </w:p>
    <w:p w14:paraId="7305BE14" w14:textId="77777777" w:rsidR="006302F2" w:rsidRDefault="00700E77">
      <w:pPr>
        <w:spacing w:after="276" w:line="250" w:lineRule="auto"/>
        <w:ind w:left="3"/>
      </w:pPr>
      <w:r>
        <w:rPr>
          <w:b/>
        </w:rPr>
        <w:t>Completion Standards............................................... 23</w:t>
      </w:r>
    </w:p>
    <w:p w14:paraId="3E59F3EF" w14:textId="77777777" w:rsidR="006302F2" w:rsidRDefault="00700E77">
      <w:pPr>
        <w:spacing w:after="276" w:line="250" w:lineRule="auto"/>
        <w:ind w:left="3"/>
      </w:pPr>
      <w:r>
        <w:rPr>
          <w:b/>
        </w:rPr>
        <w:t>Certificates and Licensing ......................................... 23</w:t>
      </w:r>
    </w:p>
    <w:p w14:paraId="1BEFFC9B" w14:textId="77777777" w:rsidR="006302F2" w:rsidRDefault="00700E77">
      <w:pPr>
        <w:spacing w:after="239" w:line="250" w:lineRule="auto"/>
        <w:ind w:left="1090"/>
      </w:pPr>
      <w:r>
        <w:rPr>
          <w:b/>
        </w:rPr>
        <w:t>Overtime Charges and Policies</w:t>
      </w:r>
    </w:p>
    <w:p w14:paraId="60BA858C" w14:textId="77777777" w:rsidR="006302F2" w:rsidRDefault="00700E77">
      <w:pPr>
        <w:spacing w:after="239" w:line="250" w:lineRule="auto"/>
        <w:ind w:left="3"/>
      </w:pPr>
      <w:r>
        <w:rPr>
          <w:b/>
        </w:rPr>
        <w:t>Excused Absences and Grace Periods ...................... 21</w:t>
      </w:r>
    </w:p>
    <w:p w14:paraId="6EA23162" w14:textId="77777777" w:rsidR="006302F2" w:rsidRDefault="00700E77">
      <w:pPr>
        <w:spacing w:after="276" w:line="250" w:lineRule="auto"/>
        <w:ind w:left="3"/>
      </w:pPr>
      <w:r>
        <w:rPr>
          <w:b/>
        </w:rPr>
        <w:t>Charges for Missed Hours......................................... 21</w:t>
      </w:r>
    </w:p>
    <w:p w14:paraId="5F4D8186" w14:textId="77777777" w:rsidR="006302F2" w:rsidRDefault="00700E77">
      <w:pPr>
        <w:spacing w:after="276" w:line="250" w:lineRule="auto"/>
        <w:ind w:left="1090"/>
      </w:pPr>
      <w:r>
        <w:rPr>
          <w:b/>
        </w:rPr>
        <w:t>Additional Information</w:t>
      </w:r>
    </w:p>
    <w:p w14:paraId="3B6ED483" w14:textId="77777777" w:rsidR="006302F2" w:rsidRDefault="00700E77">
      <w:pPr>
        <w:spacing w:after="276" w:line="250" w:lineRule="auto"/>
        <w:ind w:left="3"/>
      </w:pPr>
      <w:r>
        <w:rPr>
          <w:b/>
        </w:rPr>
        <w:t>School Hours and Schedule ....................................... 21</w:t>
      </w:r>
    </w:p>
    <w:p w14:paraId="25DB6F79" w14:textId="77777777" w:rsidR="006302F2" w:rsidRDefault="00700E77">
      <w:pPr>
        <w:spacing w:after="276" w:line="250" w:lineRule="auto"/>
        <w:ind w:left="3"/>
      </w:pPr>
      <w:r>
        <w:rPr>
          <w:b/>
        </w:rPr>
        <w:t>Policies for Demo Days .............................................. 20</w:t>
      </w:r>
    </w:p>
    <w:p w14:paraId="6E502C2D" w14:textId="77777777" w:rsidR="006302F2" w:rsidRDefault="00700E77">
      <w:pPr>
        <w:spacing w:after="276" w:line="250" w:lineRule="auto"/>
        <w:ind w:left="370"/>
      </w:pPr>
      <w:r>
        <w:rPr>
          <w:b/>
        </w:rPr>
        <w:t>Contact Information</w:t>
      </w:r>
    </w:p>
    <w:p w14:paraId="14BBB588" w14:textId="77777777" w:rsidR="006302F2" w:rsidRDefault="00700E77">
      <w:pPr>
        <w:spacing w:after="8" w:line="250" w:lineRule="auto"/>
        <w:ind w:left="3"/>
      </w:pPr>
      <w:r>
        <w:rPr>
          <w:b/>
        </w:rPr>
        <w:t>School Address, Phone, and Email ........................... 5</w:t>
      </w:r>
    </w:p>
    <w:p w14:paraId="002FED90" w14:textId="77777777" w:rsidR="006302F2" w:rsidRDefault="00700E77">
      <w:pPr>
        <w:spacing w:after="13" w:line="249" w:lineRule="auto"/>
        <w:ind w:left="-5"/>
      </w:pPr>
      <w:r>
        <w:rPr>
          <w:b/>
          <w:sz w:val="24"/>
        </w:rPr>
        <w:t>VISION:</w:t>
      </w:r>
    </w:p>
    <w:p w14:paraId="49B967E8" w14:textId="77777777" w:rsidR="006302F2" w:rsidRDefault="00700E77">
      <w:pPr>
        <w:spacing w:after="263"/>
        <w:ind w:left="-5"/>
      </w:pPr>
      <w:r>
        <w:lastRenderedPageBreak/>
        <w:t>At Imani Institute of Cosmetology, we offer a highly integrated cross training curriculum designed to prepare you for an upscale cosmetology career.  It includes theory and practical instruction, plus hands-on experience with real clients in a professional setting. A cosmetologist is someone on the cutting edge of trends and styles in hair and beauty techniques that can transform their clients from average to spectacular.</w:t>
      </w:r>
    </w:p>
    <w:p w14:paraId="68D40AC5" w14:textId="77777777" w:rsidR="006302F2" w:rsidRDefault="00700E77">
      <w:pPr>
        <w:spacing w:after="13" w:line="249" w:lineRule="auto"/>
        <w:ind w:left="-5" w:right="1659"/>
      </w:pPr>
      <w:r>
        <w:rPr>
          <w:b/>
          <w:sz w:val="24"/>
        </w:rPr>
        <w:t xml:space="preserve">FUTURE CAREER OPPORTUNITIES AS A COSMETOLOGIST </w:t>
      </w:r>
      <w:r>
        <w:rPr>
          <w:b/>
          <w:i/>
          <w:sz w:val="24"/>
        </w:rPr>
        <w:t>SALON AND SPA CAREER:</w:t>
      </w:r>
    </w:p>
    <w:p w14:paraId="29AE077A" w14:textId="77777777" w:rsidR="006302F2" w:rsidRDefault="00700E77">
      <w:pPr>
        <w:ind w:left="-5"/>
      </w:pPr>
      <w:r>
        <w:t xml:space="preserve">Stylist or Technician </w:t>
      </w:r>
    </w:p>
    <w:p w14:paraId="146199FB" w14:textId="77777777" w:rsidR="006302F2" w:rsidRDefault="00700E77">
      <w:pPr>
        <w:ind w:left="-5"/>
      </w:pPr>
      <w:r>
        <w:t xml:space="preserve">Salon/Spa Owner </w:t>
      </w:r>
    </w:p>
    <w:p w14:paraId="7F5CF0AC" w14:textId="77777777" w:rsidR="006302F2" w:rsidRDefault="00700E77">
      <w:pPr>
        <w:ind w:left="-5"/>
      </w:pPr>
      <w:r>
        <w:t xml:space="preserve">Salon/Spa Manager </w:t>
      </w:r>
    </w:p>
    <w:p w14:paraId="2B89E30F" w14:textId="77777777" w:rsidR="006302F2" w:rsidRDefault="00700E77">
      <w:pPr>
        <w:ind w:left="-5"/>
      </w:pPr>
      <w:r>
        <w:t xml:space="preserve">Salon/Spa Chain Manager </w:t>
      </w:r>
    </w:p>
    <w:p w14:paraId="63D87191" w14:textId="77777777" w:rsidR="006302F2" w:rsidRDefault="00700E77">
      <w:pPr>
        <w:ind w:left="-5"/>
      </w:pPr>
      <w:r>
        <w:t xml:space="preserve">Cruise Lines </w:t>
      </w:r>
    </w:p>
    <w:p w14:paraId="0189AD95" w14:textId="77777777" w:rsidR="006302F2" w:rsidRDefault="00700E77">
      <w:pPr>
        <w:spacing w:after="260"/>
        <w:ind w:left="-5"/>
      </w:pPr>
      <w:r>
        <w:t xml:space="preserve">Resort Personnel Guest Service Coordinator/Receptionist </w:t>
      </w:r>
    </w:p>
    <w:p w14:paraId="19D4E1CE" w14:textId="77777777" w:rsidR="006302F2" w:rsidRDefault="00700E77">
      <w:pPr>
        <w:spacing w:after="1" w:line="259" w:lineRule="auto"/>
        <w:ind w:left="4"/>
      </w:pPr>
      <w:r>
        <w:rPr>
          <w:b/>
          <w:i/>
          <w:sz w:val="24"/>
        </w:rPr>
        <w:t xml:space="preserve">MERCHANDISING: </w:t>
      </w:r>
    </w:p>
    <w:p w14:paraId="16E769EA" w14:textId="77777777" w:rsidR="006302F2" w:rsidRDefault="00700E77">
      <w:pPr>
        <w:ind w:left="-5"/>
      </w:pPr>
      <w:r>
        <w:t>Manufacturer’s Representative</w:t>
      </w:r>
    </w:p>
    <w:p w14:paraId="46D6FF53" w14:textId="77777777" w:rsidR="006302F2" w:rsidRDefault="00700E77">
      <w:pPr>
        <w:ind w:left="-5"/>
      </w:pPr>
      <w:r>
        <w:t>Manufacturers Technician</w:t>
      </w:r>
    </w:p>
    <w:p w14:paraId="410DF605" w14:textId="77777777" w:rsidR="006302F2" w:rsidRDefault="00700E77">
      <w:pPr>
        <w:ind w:left="-5"/>
      </w:pPr>
      <w:r>
        <w:t>Beauty Supply Representative</w:t>
      </w:r>
    </w:p>
    <w:p w14:paraId="4FA3FE53" w14:textId="77777777" w:rsidR="006302F2" w:rsidRDefault="00700E77">
      <w:pPr>
        <w:ind w:left="-5"/>
      </w:pPr>
      <w:r>
        <w:t>Beauty Supply Technician</w:t>
      </w:r>
    </w:p>
    <w:p w14:paraId="61608E31" w14:textId="77777777" w:rsidR="006302F2" w:rsidRDefault="00700E77">
      <w:pPr>
        <w:spacing w:after="263"/>
        <w:ind w:left="-5" w:right="5750"/>
      </w:pPr>
      <w:r>
        <w:t xml:space="preserve">Department Store Retail Sale Department Store Cosmetic Buyer </w:t>
      </w:r>
    </w:p>
    <w:p w14:paraId="503BD80C" w14:textId="77777777" w:rsidR="006302F2" w:rsidRDefault="00700E77">
      <w:pPr>
        <w:spacing w:after="1" w:line="259" w:lineRule="auto"/>
        <w:ind w:left="4"/>
      </w:pPr>
      <w:r>
        <w:rPr>
          <w:b/>
          <w:i/>
          <w:sz w:val="24"/>
        </w:rPr>
        <w:t>MEDIA OPPORTUNITIES:</w:t>
      </w:r>
    </w:p>
    <w:p w14:paraId="22DC33EE" w14:textId="77777777" w:rsidR="006302F2" w:rsidRDefault="00700E77">
      <w:pPr>
        <w:ind w:left="-5"/>
      </w:pPr>
      <w:r>
        <w:t>Fashion Shows</w:t>
      </w:r>
    </w:p>
    <w:p w14:paraId="74C0F6B1" w14:textId="77777777" w:rsidR="006302F2" w:rsidRDefault="00700E77">
      <w:pPr>
        <w:ind w:left="-5"/>
      </w:pPr>
      <w:r>
        <w:t>Pageants</w:t>
      </w:r>
    </w:p>
    <w:p w14:paraId="29C4DE36" w14:textId="77777777" w:rsidR="006302F2" w:rsidRDefault="00700E77">
      <w:pPr>
        <w:ind w:left="-5"/>
      </w:pPr>
      <w:r>
        <w:t>Plays</w:t>
      </w:r>
    </w:p>
    <w:p w14:paraId="008D857A" w14:textId="77777777" w:rsidR="006302F2" w:rsidRDefault="00700E77">
      <w:pPr>
        <w:ind w:left="-5"/>
      </w:pPr>
      <w:r>
        <w:t>Videos</w:t>
      </w:r>
    </w:p>
    <w:p w14:paraId="50465437" w14:textId="77777777" w:rsidR="006302F2" w:rsidRDefault="00700E77">
      <w:pPr>
        <w:ind w:left="-5"/>
      </w:pPr>
      <w:r>
        <w:t>Movies</w:t>
      </w:r>
    </w:p>
    <w:p w14:paraId="351992FB" w14:textId="77777777" w:rsidR="006302F2" w:rsidRDefault="00700E77">
      <w:pPr>
        <w:spacing w:after="260"/>
        <w:ind w:left="-5"/>
      </w:pPr>
      <w:r>
        <w:t xml:space="preserve">Television </w:t>
      </w:r>
    </w:p>
    <w:p w14:paraId="312873B0" w14:textId="77777777" w:rsidR="006302F2" w:rsidRDefault="00700E77">
      <w:pPr>
        <w:spacing w:after="1" w:line="259" w:lineRule="auto"/>
        <w:ind w:left="4"/>
      </w:pPr>
      <w:r>
        <w:rPr>
          <w:b/>
          <w:i/>
          <w:sz w:val="24"/>
        </w:rPr>
        <w:t>EDUCATION:</w:t>
      </w:r>
    </w:p>
    <w:p w14:paraId="77EAEBDE" w14:textId="77777777" w:rsidR="006302F2" w:rsidRDefault="00700E77">
      <w:pPr>
        <w:ind w:left="-5"/>
      </w:pPr>
      <w:r>
        <w:t>College Owner</w:t>
      </w:r>
    </w:p>
    <w:p w14:paraId="0A67A80D" w14:textId="77777777" w:rsidR="006302F2" w:rsidRDefault="00700E77">
      <w:pPr>
        <w:ind w:left="-5"/>
      </w:pPr>
      <w:r>
        <w:t>College Manager</w:t>
      </w:r>
    </w:p>
    <w:p w14:paraId="45A6ACB3" w14:textId="77777777" w:rsidR="006302F2" w:rsidRDefault="00700E77">
      <w:pPr>
        <w:ind w:left="-5"/>
      </w:pPr>
      <w:r>
        <w:t>College Educator</w:t>
      </w:r>
    </w:p>
    <w:p w14:paraId="263C2ECA" w14:textId="77777777" w:rsidR="006302F2" w:rsidRDefault="00700E77">
      <w:pPr>
        <w:ind w:left="-5"/>
      </w:pPr>
      <w:r>
        <w:t>Instructor for Classes/Seminars</w:t>
      </w:r>
    </w:p>
    <w:p w14:paraId="6DDBB41A" w14:textId="77777777" w:rsidR="006302F2" w:rsidRDefault="00700E77">
      <w:pPr>
        <w:spacing w:after="263"/>
        <w:ind w:left="-5" w:right="5865"/>
      </w:pPr>
      <w:r>
        <w:t xml:space="preserve">Writing for Industry Publications Cadet Training/Internship </w:t>
      </w:r>
    </w:p>
    <w:p w14:paraId="2099368B" w14:textId="77777777" w:rsidR="006302F2" w:rsidRDefault="00700E77">
      <w:pPr>
        <w:spacing w:after="1" w:line="259" w:lineRule="auto"/>
        <w:ind w:left="4"/>
      </w:pPr>
      <w:r>
        <w:rPr>
          <w:b/>
          <w:i/>
          <w:sz w:val="24"/>
        </w:rPr>
        <w:t>PRODUCT DEVELOPMENT:</w:t>
      </w:r>
    </w:p>
    <w:p w14:paraId="30CE37F5" w14:textId="77777777" w:rsidR="006302F2" w:rsidRDefault="00700E77">
      <w:pPr>
        <w:ind w:left="-5"/>
      </w:pPr>
      <w:r>
        <w:t>Public Relations</w:t>
      </w:r>
    </w:p>
    <w:p w14:paraId="72457417" w14:textId="77777777" w:rsidR="006302F2" w:rsidRDefault="00700E77">
      <w:pPr>
        <w:ind w:left="-5"/>
      </w:pPr>
      <w:r>
        <w:t>Science/Chemistry</w:t>
      </w:r>
    </w:p>
    <w:p w14:paraId="6D837822" w14:textId="77777777" w:rsidR="006302F2" w:rsidRDefault="00700E77">
      <w:pPr>
        <w:spacing w:after="263"/>
        <w:ind w:left="-5" w:right="4997"/>
      </w:pPr>
      <w:r>
        <w:t xml:space="preserve">Advertising/Promotions/Marketing Artist/Speaker </w:t>
      </w:r>
    </w:p>
    <w:p w14:paraId="67A4B233" w14:textId="77777777" w:rsidR="006302F2" w:rsidRDefault="00700E77">
      <w:pPr>
        <w:spacing w:after="1" w:line="259" w:lineRule="auto"/>
        <w:ind w:left="4"/>
      </w:pPr>
      <w:r>
        <w:rPr>
          <w:b/>
          <w:i/>
          <w:sz w:val="24"/>
        </w:rPr>
        <w:t>REGULATION</w:t>
      </w:r>
      <w:r>
        <w:rPr>
          <w:b/>
          <w:sz w:val="24"/>
        </w:rPr>
        <w:t>:</w:t>
      </w:r>
    </w:p>
    <w:p w14:paraId="3455467D" w14:textId="77777777" w:rsidR="006302F2" w:rsidRDefault="00700E77">
      <w:pPr>
        <w:ind w:left="-5"/>
      </w:pPr>
      <w:r>
        <w:t>State Licensing Agent</w:t>
      </w:r>
    </w:p>
    <w:p w14:paraId="467DFBD5" w14:textId="77777777" w:rsidR="006302F2" w:rsidRDefault="00700E77">
      <w:pPr>
        <w:ind w:left="-5"/>
      </w:pPr>
      <w:r>
        <w:lastRenderedPageBreak/>
        <w:t xml:space="preserve">State Salon/College Inspector </w:t>
      </w:r>
    </w:p>
    <w:p w14:paraId="6A32ECB9" w14:textId="77777777" w:rsidR="006302F2" w:rsidRDefault="00700E77">
      <w:pPr>
        <w:ind w:left="-5"/>
      </w:pPr>
      <w:r>
        <w:t xml:space="preserve">State Board Participant </w:t>
      </w:r>
    </w:p>
    <w:p w14:paraId="3EB066F3" w14:textId="77777777" w:rsidR="006302F2" w:rsidRDefault="00700E77">
      <w:pPr>
        <w:spacing w:after="13" w:line="249" w:lineRule="auto"/>
        <w:ind w:left="-5"/>
      </w:pPr>
      <w:r>
        <w:rPr>
          <w:b/>
          <w:sz w:val="24"/>
        </w:rPr>
        <w:t>Program Overview:</w:t>
      </w:r>
    </w:p>
    <w:p w14:paraId="106A47C8" w14:textId="77777777" w:rsidR="006302F2" w:rsidRDefault="00700E77">
      <w:pPr>
        <w:spacing w:after="244"/>
        <w:ind w:left="-5"/>
      </w:pPr>
      <w:r>
        <w:t>Imani Institute of Cosmetology offers training programs designed to prepare students to successfully pass the Oregon State Board Exam. Graduates are prepared to work as knowledgeable, qualified Cosmetologists licensed by the State of Oregon.</w:t>
      </w:r>
    </w:p>
    <w:p w14:paraId="58506C6B" w14:textId="77777777" w:rsidR="006302F2" w:rsidRDefault="00700E77">
      <w:pPr>
        <w:spacing w:after="271" w:line="239" w:lineRule="auto"/>
        <w:ind w:left="-5"/>
        <w:jc w:val="both"/>
      </w:pPr>
      <w:r>
        <w:t>Students will be trained in various required aspects of cosmetology, including practical hands-on work, safety and sanitation, and career development. Refer to the Program Descriptions for specifics about the curriculum for each program.</w:t>
      </w:r>
    </w:p>
    <w:p w14:paraId="205C1785" w14:textId="77777777" w:rsidR="006302F2" w:rsidRDefault="00700E77">
      <w:pPr>
        <w:spacing w:after="13" w:line="249" w:lineRule="auto"/>
        <w:ind w:left="-5"/>
      </w:pPr>
      <w:r>
        <w:rPr>
          <w:b/>
          <w:sz w:val="24"/>
        </w:rPr>
        <w:t xml:space="preserve">EDUCATION: </w:t>
      </w:r>
    </w:p>
    <w:p w14:paraId="07FF0A35" w14:textId="77777777" w:rsidR="006302F2" w:rsidRDefault="00700E77">
      <w:pPr>
        <w:spacing w:after="285"/>
        <w:ind w:left="-5"/>
      </w:pPr>
      <w:r>
        <w:t xml:space="preserve">Students must meet all school and state requirements to be eligible for graduation.  Most students </w:t>
      </w:r>
      <w:proofErr w:type="gramStart"/>
      <w:r>
        <w:t>are able to</w:t>
      </w:r>
      <w:proofErr w:type="gramEnd"/>
      <w:r>
        <w:t xml:space="preserve"> meet the requirements and graduate in the number of hours required by the Higher Education Coordinating Commission: Full Cosmetology </w:t>
      </w:r>
      <w:r>
        <w:rPr>
          <w:b/>
        </w:rPr>
        <w:t>1835 hours</w:t>
      </w:r>
      <w:r>
        <w:t xml:space="preserve">, Hair </w:t>
      </w:r>
      <w:r>
        <w:rPr>
          <w:b/>
        </w:rPr>
        <w:t>1130 hours</w:t>
      </w:r>
      <w:r>
        <w:t xml:space="preserve">, Nails Technology </w:t>
      </w:r>
      <w:r>
        <w:rPr>
          <w:b/>
        </w:rPr>
        <w:t>284 hours</w:t>
      </w:r>
      <w:r>
        <w:t xml:space="preserve">, Esthetics </w:t>
      </w:r>
      <w:r>
        <w:rPr>
          <w:b/>
        </w:rPr>
        <w:t>484 hours</w:t>
      </w:r>
      <w:r>
        <w:t xml:space="preserve">, Advanced Esthetics </w:t>
      </w:r>
      <w:r>
        <w:rPr>
          <w:b/>
        </w:rPr>
        <w:t>500 hours</w:t>
      </w:r>
      <w:r>
        <w:t xml:space="preserve">, Tattoo </w:t>
      </w:r>
      <w:r>
        <w:rPr>
          <w:b/>
        </w:rPr>
        <w:t>360 hours</w:t>
      </w:r>
      <w:r>
        <w:t xml:space="preserve"> Massage Therapy </w:t>
      </w:r>
      <w:r>
        <w:rPr>
          <w:b/>
        </w:rPr>
        <w:t xml:space="preserve">625 hours </w:t>
      </w:r>
      <w:r>
        <w:t>these hours include 20 hours of Career Development. Students are required to clock hours.</w:t>
      </w:r>
    </w:p>
    <w:p w14:paraId="5E375244" w14:textId="77777777" w:rsidR="006302F2" w:rsidRDefault="00700E77">
      <w:pPr>
        <w:spacing w:after="13" w:line="249" w:lineRule="auto"/>
        <w:ind w:left="-5"/>
      </w:pPr>
      <w:r>
        <w:rPr>
          <w:b/>
          <w:sz w:val="24"/>
        </w:rPr>
        <w:t>Facility:</w:t>
      </w:r>
    </w:p>
    <w:p w14:paraId="0B5BF1B1" w14:textId="77777777" w:rsidR="006302F2" w:rsidRDefault="00700E77">
      <w:pPr>
        <w:spacing w:after="3" w:line="249" w:lineRule="auto"/>
        <w:ind w:left="-5"/>
      </w:pPr>
      <w:r>
        <w:rPr>
          <w:sz w:val="24"/>
        </w:rPr>
        <w:t xml:space="preserve">The school </w:t>
      </w:r>
      <w:proofErr w:type="gramStart"/>
      <w:r>
        <w:rPr>
          <w:sz w:val="24"/>
        </w:rPr>
        <w:t>is located in</w:t>
      </w:r>
      <w:proofErr w:type="gramEnd"/>
      <w:r>
        <w:rPr>
          <w:sz w:val="24"/>
        </w:rPr>
        <w:t xml:space="preserve"> Beautiful Southern Oregon. </w:t>
      </w:r>
    </w:p>
    <w:p w14:paraId="6153D7DC" w14:textId="77777777" w:rsidR="006302F2" w:rsidRDefault="00700E77">
      <w:pPr>
        <w:spacing w:after="13" w:line="249" w:lineRule="auto"/>
        <w:ind w:left="-5"/>
      </w:pPr>
      <w:r>
        <w:rPr>
          <w:b/>
          <w:sz w:val="24"/>
        </w:rPr>
        <w:t>123 West 10</w:t>
      </w:r>
      <w:r>
        <w:rPr>
          <w:b/>
          <w:sz w:val="18"/>
          <w:vertAlign w:val="superscript"/>
        </w:rPr>
        <w:t>th</w:t>
      </w:r>
      <w:r>
        <w:rPr>
          <w:b/>
          <w:sz w:val="24"/>
        </w:rPr>
        <w:t xml:space="preserve"> Street, Medford, Oregon 97501</w:t>
      </w:r>
      <w:r>
        <w:rPr>
          <w:sz w:val="24"/>
        </w:rPr>
        <w:t>.</w:t>
      </w:r>
    </w:p>
    <w:p w14:paraId="688CF47A" w14:textId="77777777" w:rsidR="006302F2" w:rsidRDefault="00700E77">
      <w:pPr>
        <w:ind w:left="-5"/>
      </w:pPr>
      <w:r>
        <w:t xml:space="preserve">Email Address: </w:t>
      </w:r>
      <w:r>
        <w:rPr>
          <w:color w:val="0000FF"/>
          <w:u w:val="single" w:color="0000FF"/>
        </w:rPr>
        <w:t>Imaniinstituteofcosmetology@gmail.com</w:t>
      </w:r>
      <w:r>
        <w:t xml:space="preserve"> Telephone Number: 541-500-1961</w:t>
      </w:r>
    </w:p>
    <w:p w14:paraId="028BD932" w14:textId="77777777" w:rsidR="006302F2" w:rsidRDefault="00700E77">
      <w:pPr>
        <w:spacing w:after="263"/>
        <w:ind w:left="-5"/>
      </w:pPr>
      <w:r>
        <w:t xml:space="preserve">The area is known for its artistic culture, university, outdoor activities and small progressive community. Each of the 6 program areas is separated from each other. The Nail salon has 4 pedicure stations and 6 manicure stations. Our Esthetics Spa has 6 private rooms and a spray tan room. Our hair floor has 10 stations and </w:t>
      </w:r>
      <w:proofErr w:type="gramStart"/>
      <w:r>
        <w:t>or</w:t>
      </w:r>
      <w:proofErr w:type="gramEnd"/>
      <w:r>
        <w:t xml:space="preserve"> barbering area has 3 stations. We have 6 classrooms that can seat up to 10 students. At the entrance of the facility, we have a lovely waiting area for clients to wait for their students before their service begins. We have 4 bathrooms, 2 dispensaries (one for each area of study), The administration office and break room. The maximum number of students that we will have is 80 students at one time in the facility, our facility is up to all state building codes.</w:t>
      </w:r>
    </w:p>
    <w:p w14:paraId="4A1803B8" w14:textId="77777777" w:rsidR="006302F2" w:rsidRDefault="00700E77">
      <w:pPr>
        <w:spacing w:after="13" w:line="249" w:lineRule="auto"/>
        <w:ind w:left="-5"/>
      </w:pPr>
      <w:r>
        <w:rPr>
          <w:b/>
          <w:sz w:val="24"/>
        </w:rPr>
        <w:t>OWNERS/ADVISORY BOARD:</w:t>
      </w:r>
    </w:p>
    <w:p w14:paraId="1653784D" w14:textId="77777777" w:rsidR="006302F2" w:rsidRDefault="00700E77">
      <w:pPr>
        <w:ind w:left="-5"/>
      </w:pPr>
      <w:r>
        <w:t xml:space="preserve">Ronda Partsafas is the Owner, and Dan Partsafas is Administrative Director. Sophie Ferrara LE, Lisa </w:t>
      </w:r>
    </w:p>
    <w:p w14:paraId="1B3ACCE9" w14:textId="77777777" w:rsidR="006302F2" w:rsidRDefault="00700E77">
      <w:pPr>
        <w:spacing w:after="271" w:line="239" w:lineRule="auto"/>
        <w:ind w:left="-5"/>
        <w:jc w:val="both"/>
      </w:pPr>
      <w:r>
        <w:t>Watkins Professional business owner, Douglas Naverson MD Dermatologist and</w:t>
      </w:r>
      <w:r>
        <w:rPr>
          <w:sz w:val="24"/>
        </w:rPr>
        <w:t xml:space="preserve"> </w:t>
      </w:r>
      <w:r>
        <w:t xml:space="preserve">Deborah </w:t>
      </w:r>
      <w:proofErr w:type="spellStart"/>
      <w:r>
        <w:t>GrahamFreshwater</w:t>
      </w:r>
      <w:proofErr w:type="spellEnd"/>
      <w:r>
        <w:t xml:space="preserve"> full Cosmetologist are a professional group of licensed Cosmetologists, Dermatologist, Nail Technicians and Estheticians, and Business owners that make up our Advisory Board.</w:t>
      </w:r>
    </w:p>
    <w:p w14:paraId="39D3BD31" w14:textId="77777777" w:rsidR="006302F2" w:rsidRDefault="00700E77">
      <w:pPr>
        <w:spacing w:after="13" w:line="249" w:lineRule="auto"/>
        <w:ind w:left="-5"/>
      </w:pPr>
      <w:r>
        <w:rPr>
          <w:b/>
          <w:sz w:val="24"/>
        </w:rPr>
        <w:t>INSTRUCTORS, GUEST SPEAKERS &amp; T.A.’S:</w:t>
      </w:r>
    </w:p>
    <w:p w14:paraId="0B0DE3A2" w14:textId="77777777" w:rsidR="006302F2" w:rsidRDefault="00700E77">
      <w:pPr>
        <w:ind w:left="-5"/>
      </w:pPr>
      <w:r>
        <w:t xml:space="preserve">Ronda Partsafas (Esthetics) (Nails) (Natural Hair) Advanced Aesthetician </w:t>
      </w:r>
    </w:p>
    <w:p w14:paraId="2EE287BB" w14:textId="77777777" w:rsidR="006302F2" w:rsidRDefault="00700E77">
      <w:pPr>
        <w:ind w:left="-5"/>
      </w:pPr>
      <w:r>
        <w:t>Deborah Graham-Freshwater (Full Cosmetology) guest speaker</w:t>
      </w:r>
    </w:p>
    <w:p w14:paraId="437DEE85" w14:textId="77777777" w:rsidR="006302F2" w:rsidRDefault="00700E77">
      <w:pPr>
        <w:ind w:left="-5"/>
      </w:pPr>
      <w:r>
        <w:t xml:space="preserve">Lindsay Nesberg (Full Cosmetology)  </w:t>
      </w:r>
    </w:p>
    <w:p w14:paraId="51343922" w14:textId="77777777" w:rsidR="006302F2" w:rsidRDefault="00700E77">
      <w:pPr>
        <w:ind w:left="-5"/>
      </w:pPr>
      <w:r>
        <w:t>Kristina Hausman (Full Cosmetology)</w:t>
      </w:r>
    </w:p>
    <w:p w14:paraId="5B80BEDE" w14:textId="77777777" w:rsidR="006302F2" w:rsidRDefault="00700E77">
      <w:pPr>
        <w:ind w:left="-5"/>
      </w:pPr>
      <w:r>
        <w:t>Christine Kostuchowski (Full Cosmetology)</w:t>
      </w:r>
    </w:p>
    <w:p w14:paraId="75272B9A" w14:textId="77777777" w:rsidR="006302F2" w:rsidRDefault="00700E77">
      <w:pPr>
        <w:ind w:left="-5"/>
      </w:pPr>
      <w:r>
        <w:t>Brooke Butler (Full Cosmetology)</w:t>
      </w:r>
    </w:p>
    <w:p w14:paraId="7AC0B4CB" w14:textId="77777777" w:rsidR="006302F2" w:rsidRDefault="00700E77">
      <w:pPr>
        <w:ind w:left="-5"/>
      </w:pPr>
      <w:r>
        <w:t xml:space="preserve">Melissa Smith Esthetician and Advanced Esthetician </w:t>
      </w:r>
    </w:p>
    <w:p w14:paraId="4DE4C7B5" w14:textId="77777777" w:rsidR="006302F2" w:rsidRDefault="00700E77">
      <w:pPr>
        <w:ind w:left="-5"/>
      </w:pPr>
      <w:r>
        <w:t>Tammy Diaz (Full Cosmetology)</w:t>
      </w:r>
    </w:p>
    <w:p w14:paraId="5CCE3D40" w14:textId="77777777" w:rsidR="006302F2" w:rsidRDefault="00700E77">
      <w:pPr>
        <w:ind w:left="-5"/>
      </w:pPr>
      <w:r>
        <w:t xml:space="preserve">Megan Collins, Licensed Esthetician and Tattoo Artist with Permanent Make up </w:t>
      </w:r>
    </w:p>
    <w:p w14:paraId="6F109990" w14:textId="77777777" w:rsidR="006302F2" w:rsidRDefault="00700E77">
      <w:pPr>
        <w:ind w:left="-5"/>
      </w:pPr>
      <w:r>
        <w:lastRenderedPageBreak/>
        <w:t xml:space="preserve">Roxann Tyson Licensed Esthetician, Advanced Aesthetician and Tattoo Artist with Permanent Make up Hannah </w:t>
      </w:r>
      <w:proofErr w:type="spellStart"/>
      <w:r>
        <w:t>Finear</w:t>
      </w:r>
      <w:proofErr w:type="spellEnd"/>
      <w:r>
        <w:t xml:space="preserve"> Licensed Massage Therapist </w:t>
      </w:r>
    </w:p>
    <w:p w14:paraId="6AE016EE" w14:textId="77777777" w:rsidR="006302F2" w:rsidRDefault="00700E77">
      <w:pPr>
        <w:spacing w:after="8" w:line="250" w:lineRule="auto"/>
        <w:ind w:left="3"/>
      </w:pPr>
      <w:r>
        <w:rPr>
          <w:b/>
        </w:rPr>
        <w:t>Medical Director: McClane Duncan, ND</w:t>
      </w:r>
    </w:p>
    <w:p w14:paraId="31DC9EC6" w14:textId="77777777" w:rsidR="006302F2" w:rsidRDefault="00700E77">
      <w:pPr>
        <w:spacing w:after="276" w:line="250" w:lineRule="auto"/>
        <w:ind w:left="3"/>
      </w:pPr>
      <w:r>
        <w:rPr>
          <w:b/>
        </w:rPr>
        <w:t>Doctorate Degree: Doctor of Naturopathic Medicine, Bastyr University</w:t>
      </w:r>
    </w:p>
    <w:p w14:paraId="77C3E493" w14:textId="77777777" w:rsidR="006302F2" w:rsidRDefault="00700E77">
      <w:pPr>
        <w:spacing w:after="13" w:line="249" w:lineRule="auto"/>
        <w:ind w:left="-5"/>
      </w:pPr>
      <w:r>
        <w:rPr>
          <w:b/>
          <w:sz w:val="24"/>
        </w:rPr>
        <w:t>Accreditation:</w:t>
      </w:r>
    </w:p>
    <w:p w14:paraId="3124C2A8" w14:textId="77777777" w:rsidR="006302F2" w:rsidRDefault="00700E77">
      <w:pPr>
        <w:spacing w:after="263"/>
        <w:ind w:left="-5"/>
      </w:pPr>
      <w:r>
        <w:t>Imani Institute of Cosmetology is a private career school licensed by the Oregon Higher Education Coordinating Commission (HECC). While we are not accredited, this decision aligns with our focus on providing high-quality, hands-on training and maintaining affordability and flexibility for our students.</w:t>
      </w:r>
    </w:p>
    <w:p w14:paraId="6A4C6632" w14:textId="77777777" w:rsidR="006302F2" w:rsidRDefault="00700E77">
      <w:pPr>
        <w:spacing w:after="13" w:line="249" w:lineRule="auto"/>
        <w:ind w:left="-5"/>
      </w:pPr>
      <w:r>
        <w:rPr>
          <w:b/>
          <w:sz w:val="24"/>
        </w:rPr>
        <w:t>Reasons for Not Pursuing Accreditation:</w:t>
      </w:r>
    </w:p>
    <w:p w14:paraId="0FF96ABA" w14:textId="77777777" w:rsidR="006302F2" w:rsidRDefault="00700E77">
      <w:pPr>
        <w:spacing w:after="13" w:line="249" w:lineRule="auto"/>
        <w:ind w:left="730"/>
      </w:pPr>
      <w:r>
        <w:rPr>
          <w:b/>
          <w:sz w:val="24"/>
        </w:rPr>
        <w:t>Focus on Practical Training:</w:t>
      </w:r>
    </w:p>
    <w:p w14:paraId="6E801DE3" w14:textId="77777777" w:rsidR="006302F2" w:rsidRDefault="00700E77">
      <w:pPr>
        <w:spacing w:after="0" w:line="239" w:lineRule="auto"/>
        <w:ind w:left="1450"/>
        <w:jc w:val="both"/>
      </w:pPr>
      <w:r>
        <w:t>Our programs are designed to emphasize practical, hands-on training in a professional spa environment, ensuring our students are fully prepared for state licensing exams and real-world careers in the beauty industry.</w:t>
      </w:r>
    </w:p>
    <w:p w14:paraId="44076FC5" w14:textId="77777777" w:rsidR="006302F2" w:rsidRDefault="00700E77">
      <w:pPr>
        <w:spacing w:after="263"/>
        <w:ind w:left="1450"/>
      </w:pPr>
      <w:r>
        <w:t>Accreditation often requires additional theoretical coursework that may not align with our targeted, industry-focused curriculum.</w:t>
      </w:r>
    </w:p>
    <w:p w14:paraId="6C57BE64" w14:textId="77777777" w:rsidR="006302F2" w:rsidRDefault="00700E77">
      <w:pPr>
        <w:spacing w:after="13" w:line="249" w:lineRule="auto"/>
        <w:ind w:left="730"/>
      </w:pPr>
      <w:r>
        <w:rPr>
          <w:b/>
          <w:sz w:val="24"/>
        </w:rPr>
        <w:t>Affordability for Students:</w:t>
      </w:r>
    </w:p>
    <w:p w14:paraId="7D2FFCC2" w14:textId="77777777" w:rsidR="006302F2" w:rsidRDefault="00700E77">
      <w:pPr>
        <w:spacing w:after="271" w:line="239" w:lineRule="auto"/>
        <w:ind w:left="1450"/>
        <w:jc w:val="both"/>
      </w:pPr>
      <w:r>
        <w:t>Accreditation can increase operational costs, which are typically passed on to students in the form of higher tuition fees. By not pursuing accreditation, we are able to keep our programs affordable while still offering top-tier training and advanced technology like HydraFacial and fibroblast skin tightening.</w:t>
      </w:r>
    </w:p>
    <w:p w14:paraId="35009730" w14:textId="77777777" w:rsidR="006302F2" w:rsidRDefault="00700E77">
      <w:pPr>
        <w:spacing w:after="13" w:line="249" w:lineRule="auto"/>
        <w:ind w:left="730"/>
      </w:pPr>
      <w:r>
        <w:rPr>
          <w:b/>
          <w:sz w:val="24"/>
        </w:rPr>
        <w:t>Flexibility in Curriculum Development:</w:t>
      </w:r>
    </w:p>
    <w:p w14:paraId="72B4D7E3" w14:textId="77777777" w:rsidR="006302F2" w:rsidRDefault="00700E77">
      <w:pPr>
        <w:spacing w:after="271" w:line="239" w:lineRule="auto"/>
        <w:ind w:left="1450"/>
        <w:jc w:val="both"/>
      </w:pPr>
      <w:r>
        <w:t>As a private career school, we can quickly adapt our curriculum to reflect the latest industry trends and technologies without waiting for lengthy accreditation approvals. For example, we are the only school in Southern Oregon offering high-end HydraFacial technology and advanced aesthetics training.</w:t>
      </w:r>
    </w:p>
    <w:p w14:paraId="1ECB1C4C" w14:textId="77777777" w:rsidR="006302F2" w:rsidRDefault="00700E77">
      <w:pPr>
        <w:spacing w:after="13" w:line="249" w:lineRule="auto"/>
        <w:ind w:left="730"/>
      </w:pPr>
      <w:r>
        <w:rPr>
          <w:b/>
          <w:sz w:val="24"/>
        </w:rPr>
        <w:t>No Impact on Licensing or Career Opportunities:</w:t>
      </w:r>
    </w:p>
    <w:p w14:paraId="71095AC3" w14:textId="77777777" w:rsidR="006302F2" w:rsidRDefault="00700E77">
      <w:pPr>
        <w:spacing w:after="240"/>
        <w:ind w:left="1450"/>
      </w:pPr>
      <w:r>
        <w:t>Our programs meet all state requirements and prepare students to sit for state board exams. Students graduate fully qualified to pursue careers in their chosen fields, and many of our alumni have gone on to successful careers in beauty and wellness.</w:t>
      </w:r>
    </w:p>
    <w:p w14:paraId="0EEBCBCD" w14:textId="77777777" w:rsidR="006302F2" w:rsidRDefault="00700E77">
      <w:pPr>
        <w:spacing w:after="13" w:line="249" w:lineRule="auto"/>
        <w:ind w:left="730"/>
      </w:pPr>
      <w:r>
        <w:rPr>
          <w:b/>
          <w:sz w:val="24"/>
        </w:rPr>
        <w:t>Specialized Focus:</w:t>
      </w:r>
    </w:p>
    <w:p w14:paraId="06F62CC0" w14:textId="77777777" w:rsidR="006302F2" w:rsidRDefault="00700E77">
      <w:pPr>
        <w:spacing w:after="271" w:line="239" w:lineRule="auto"/>
        <w:ind w:left="1450"/>
        <w:jc w:val="both"/>
      </w:pPr>
      <w:r>
        <w:t>We specialize in cosmetology-related fields like Hair, Nails, Esthetics, Barbering, Advanced Aesthetics, and Tattoo Artistry. Accreditation often requires schools to offer broader programs, which may not align with our specialized focus.</w:t>
      </w:r>
    </w:p>
    <w:p w14:paraId="2D1F7AD9" w14:textId="77777777" w:rsidR="006302F2" w:rsidRDefault="00700E77">
      <w:pPr>
        <w:tabs>
          <w:tab w:val="center" w:pos="2720"/>
        </w:tabs>
        <w:spacing w:after="13" w:line="249" w:lineRule="auto"/>
        <w:ind w:left="-15" w:firstLine="0"/>
      </w:pPr>
      <w:r>
        <w:t xml:space="preserve"> </w:t>
      </w:r>
      <w:r>
        <w:tab/>
      </w:r>
      <w:r>
        <w:rPr>
          <w:b/>
          <w:sz w:val="24"/>
        </w:rPr>
        <w:t>Transferring Credits to Other Schools:</w:t>
      </w:r>
    </w:p>
    <w:p w14:paraId="2BB89A0B" w14:textId="77777777" w:rsidR="006302F2" w:rsidRDefault="00700E77">
      <w:pPr>
        <w:spacing w:after="339"/>
        <w:ind w:left="1450"/>
      </w:pPr>
      <w:r>
        <w:t>Credits earned at Imani Institute of Cosmetology are not guaranteed to be transferred to other institutions. Transferability is at the discretion of the receiving institution.</w:t>
      </w:r>
    </w:p>
    <w:p w14:paraId="63FA6F36" w14:textId="77777777" w:rsidR="006302F2" w:rsidRDefault="00700E77">
      <w:pPr>
        <w:spacing w:after="13" w:line="249" w:lineRule="auto"/>
        <w:ind w:left="-5"/>
      </w:pPr>
      <w:r>
        <w:rPr>
          <w:b/>
          <w:sz w:val="24"/>
        </w:rPr>
        <w:t>Student Records and Transcripts:</w:t>
      </w:r>
      <w:r>
        <w:rPr>
          <w:b/>
          <w:sz w:val="28"/>
        </w:rPr>
        <w:t xml:space="preserve"> </w:t>
      </w:r>
    </w:p>
    <w:p w14:paraId="198954F1" w14:textId="77777777" w:rsidR="006302F2" w:rsidRDefault="00700E77">
      <w:pPr>
        <w:spacing w:after="244"/>
        <w:ind w:left="-5"/>
      </w:pPr>
      <w:r>
        <w:t xml:space="preserve">Individual student records are kept by the school and are available to each student for review upon request. Please request records with the main office and allow </w:t>
      </w:r>
      <w:r>
        <w:rPr>
          <w:b/>
        </w:rPr>
        <w:t xml:space="preserve">5-10 </w:t>
      </w:r>
      <w:r>
        <w:t>business days for processing.</w:t>
      </w:r>
    </w:p>
    <w:p w14:paraId="448C71B9" w14:textId="77777777" w:rsidR="006302F2" w:rsidRDefault="00700E77">
      <w:pPr>
        <w:ind w:left="-5"/>
      </w:pPr>
      <w:r>
        <w:lastRenderedPageBreak/>
        <w:t>In accordance with section 438 of public law 93-380, known as the “Family Educational Rights and Privacy Act” of 1974, (as amended), adult students have the right to inspect and review all official school records directly related to themselves and must, with certain exceptions, give written consent before any information is released by the school.</w:t>
      </w:r>
    </w:p>
    <w:p w14:paraId="5AF3ADAF" w14:textId="77777777" w:rsidR="006302F2" w:rsidRDefault="00700E77">
      <w:pPr>
        <w:ind w:left="-5"/>
      </w:pPr>
      <w:r>
        <w:t xml:space="preserve">The combined experience of our staff comprises well over 100 years in the field of Cosmetology. Our instructors have advanced training in cosmetology, massage, education, business, and the medical field.  Imani offers an experienced, educated staff dedicated to providing students with an extensive knowledge </w:t>
      </w:r>
      <w:proofErr w:type="gramStart"/>
      <w:r>
        <w:t>in</w:t>
      </w:r>
      <w:proofErr w:type="gramEnd"/>
      <w:r>
        <w:t xml:space="preserve"> cosmetology needed to start their careers.  </w:t>
      </w:r>
    </w:p>
    <w:p w14:paraId="515AE67E" w14:textId="77777777" w:rsidR="006302F2" w:rsidRDefault="00700E77">
      <w:pPr>
        <w:spacing w:after="13" w:line="249" w:lineRule="auto"/>
        <w:ind w:left="-5"/>
      </w:pPr>
      <w:r>
        <w:rPr>
          <w:b/>
          <w:sz w:val="24"/>
        </w:rPr>
        <w:t>Interested Applicants:</w:t>
      </w:r>
    </w:p>
    <w:p w14:paraId="27495A66" w14:textId="77777777" w:rsidR="006302F2" w:rsidRDefault="00700E77">
      <w:pPr>
        <w:spacing w:after="286"/>
        <w:ind w:left="-5"/>
      </w:pPr>
      <w:r>
        <w:t>Individuals who are interested in attending Imani Institute of Cosmetology can call the school for an interview and tour of the facility.</w:t>
      </w:r>
    </w:p>
    <w:p w14:paraId="441DC0BD" w14:textId="77777777" w:rsidR="006302F2" w:rsidRDefault="00700E77">
      <w:pPr>
        <w:spacing w:after="13" w:line="249" w:lineRule="auto"/>
        <w:ind w:left="-5"/>
      </w:pPr>
      <w:r>
        <w:rPr>
          <w:b/>
          <w:sz w:val="24"/>
        </w:rPr>
        <w:t>Admission Policy:</w:t>
      </w:r>
    </w:p>
    <w:p w14:paraId="4477E9A7" w14:textId="77777777" w:rsidR="006302F2" w:rsidRDefault="00700E77">
      <w:pPr>
        <w:spacing w:after="271" w:line="239" w:lineRule="auto"/>
        <w:ind w:left="-5"/>
        <w:jc w:val="both"/>
      </w:pPr>
      <w:r>
        <w:t xml:space="preserve">Imani Institute of Cosmetology does not discriminate based on race, sex, color, creed, or sexual orientation. Admission decisions are based on the application/interview process. Applicants will be notified of the school’s decision within 10 days of the interview. After notice of </w:t>
      </w:r>
      <w:proofErr w:type="gramStart"/>
      <w:r>
        <w:t>acceptance</w:t>
      </w:r>
      <w:proofErr w:type="gramEnd"/>
      <w:r>
        <w:t xml:space="preserve"> students will have 30 days or until their program start date, whichever comes first, to complete the enrollment process.</w:t>
      </w:r>
    </w:p>
    <w:p w14:paraId="474B8116" w14:textId="77777777" w:rsidR="006302F2" w:rsidRDefault="00700E77">
      <w:pPr>
        <w:spacing w:after="13" w:line="249" w:lineRule="auto"/>
        <w:ind w:left="-5"/>
      </w:pPr>
      <w:r>
        <w:rPr>
          <w:b/>
          <w:sz w:val="24"/>
        </w:rPr>
        <w:t>Admission Requirements:</w:t>
      </w:r>
    </w:p>
    <w:p w14:paraId="36A40588" w14:textId="77777777" w:rsidR="006302F2" w:rsidRDefault="00700E77">
      <w:pPr>
        <w:ind w:left="-5"/>
      </w:pPr>
      <w:r>
        <w:t>Applicants may be admitted upon satisfying the following requirements:</w:t>
      </w:r>
    </w:p>
    <w:p w14:paraId="4D74F265" w14:textId="77777777" w:rsidR="006302F2" w:rsidRDefault="00700E77">
      <w:pPr>
        <w:numPr>
          <w:ilvl w:val="0"/>
          <w:numId w:val="1"/>
        </w:numPr>
        <w:ind w:hanging="220"/>
      </w:pPr>
      <w:r>
        <w:t>Submits completed application packet, including student questionnaire.</w:t>
      </w:r>
    </w:p>
    <w:p w14:paraId="1A83EB2E" w14:textId="77777777" w:rsidR="006302F2" w:rsidRDefault="00700E77">
      <w:pPr>
        <w:numPr>
          <w:ilvl w:val="0"/>
          <w:numId w:val="1"/>
        </w:numPr>
        <w:ind w:hanging="220"/>
      </w:pPr>
      <w:r>
        <w:t>Meets or exceeds the state compulsory attendance age of 16 years of age.</w:t>
      </w:r>
    </w:p>
    <w:p w14:paraId="51E1F90F" w14:textId="77777777" w:rsidR="006302F2" w:rsidRDefault="00700E77">
      <w:pPr>
        <w:numPr>
          <w:ilvl w:val="0"/>
          <w:numId w:val="1"/>
        </w:numPr>
        <w:spacing w:after="260"/>
        <w:ind w:hanging="220"/>
      </w:pPr>
      <w:r>
        <w:t>Successfully complete an individual interview.</w:t>
      </w:r>
    </w:p>
    <w:p w14:paraId="651C9AE0" w14:textId="77777777" w:rsidR="006302F2" w:rsidRDefault="00700E77">
      <w:pPr>
        <w:spacing w:after="13" w:line="249" w:lineRule="auto"/>
        <w:ind w:left="-5"/>
      </w:pPr>
      <w:r>
        <w:rPr>
          <w:b/>
          <w:sz w:val="24"/>
        </w:rPr>
        <w:t>Admissions Requirements for Tattoo Artistry Program:</w:t>
      </w:r>
    </w:p>
    <w:p w14:paraId="156E68D5" w14:textId="77777777" w:rsidR="006302F2" w:rsidRDefault="00700E77">
      <w:pPr>
        <w:ind w:left="-5"/>
      </w:pPr>
      <w:r>
        <w:t>Age Requirement: Must be at least 18 years old.</w:t>
      </w:r>
    </w:p>
    <w:p w14:paraId="47B8649B" w14:textId="77777777" w:rsidR="006302F2" w:rsidRDefault="00700E77">
      <w:pPr>
        <w:ind w:left="-5"/>
      </w:pPr>
      <w:r>
        <w:t xml:space="preserve">Educational Requirement: Proof of a high school diploma, GED, or an equivalent qualification. </w:t>
      </w:r>
    </w:p>
    <w:p w14:paraId="07F8751D" w14:textId="77777777" w:rsidR="006302F2" w:rsidRDefault="00700E77">
      <w:pPr>
        <w:ind w:left="-5"/>
      </w:pPr>
      <w:r>
        <w:t>International qualifications must be evaluated for equivalency.</w:t>
      </w:r>
    </w:p>
    <w:p w14:paraId="61B1951A" w14:textId="77777777" w:rsidR="006302F2" w:rsidRDefault="00700E77">
      <w:pPr>
        <w:spacing w:after="241"/>
        <w:ind w:left="-5"/>
      </w:pPr>
      <w:r>
        <w:t>Identification Requirement: Must provide a government-issued photo ID with the applicant's legal name.</w:t>
      </w:r>
    </w:p>
    <w:p w14:paraId="74B1EFCB" w14:textId="77777777" w:rsidR="006302F2" w:rsidRDefault="00700E77">
      <w:pPr>
        <w:spacing w:after="286"/>
        <w:ind w:left="-5" w:right="543"/>
      </w:pPr>
      <w:r>
        <w:t>Prospective students must meet with the Owner/Director to tour the school and discuss the program. This meeting helps assess whether the applicant aligns with the school’s values. Application Submission:</w:t>
      </w:r>
    </w:p>
    <w:p w14:paraId="6949276B" w14:textId="77777777" w:rsidR="006302F2" w:rsidRDefault="00700E77">
      <w:pPr>
        <w:spacing w:after="13" w:line="249" w:lineRule="auto"/>
        <w:ind w:left="-5"/>
      </w:pPr>
      <w:r>
        <w:rPr>
          <w:b/>
          <w:sz w:val="24"/>
        </w:rPr>
        <w:t>Refund and Cancellation Policy:</w:t>
      </w:r>
    </w:p>
    <w:p w14:paraId="367A2AA2" w14:textId="77777777" w:rsidR="006302F2" w:rsidRDefault="00700E77">
      <w:pPr>
        <w:numPr>
          <w:ilvl w:val="0"/>
          <w:numId w:val="2"/>
        </w:numPr>
        <w:ind w:hanging="360"/>
      </w:pPr>
      <w:r>
        <w:t>Full refund.</w:t>
      </w:r>
    </w:p>
    <w:p w14:paraId="07C25EDF" w14:textId="77777777" w:rsidR="006302F2" w:rsidRDefault="00700E77">
      <w:pPr>
        <w:spacing w:after="53"/>
        <w:ind w:left="730"/>
      </w:pPr>
      <w:r>
        <w:t>You may cancel enrollment by giving written notice to the school. If notice occurs:</w:t>
      </w:r>
    </w:p>
    <w:p w14:paraId="46BE5891" w14:textId="77777777" w:rsidR="006302F2" w:rsidRDefault="00700E77">
      <w:pPr>
        <w:numPr>
          <w:ilvl w:val="1"/>
          <w:numId w:val="2"/>
        </w:numPr>
        <w:spacing w:after="59"/>
        <w:ind w:hanging="360"/>
      </w:pPr>
      <w:r>
        <w:t xml:space="preserve">Within </w:t>
      </w:r>
      <w:r>
        <w:rPr>
          <w:b/>
        </w:rPr>
        <w:t>5</w:t>
      </w:r>
      <w:r>
        <w:t xml:space="preserve"> business days of the date of enrollment, all monies paid shall be refunded.</w:t>
      </w:r>
    </w:p>
    <w:p w14:paraId="0F589E6D" w14:textId="77777777" w:rsidR="006302F2" w:rsidRDefault="00700E77">
      <w:pPr>
        <w:numPr>
          <w:ilvl w:val="1"/>
          <w:numId w:val="2"/>
        </w:numPr>
        <w:spacing w:after="50"/>
        <w:ind w:hanging="360"/>
      </w:pPr>
      <w:r>
        <w:t xml:space="preserve">After </w:t>
      </w:r>
      <w:r>
        <w:rPr>
          <w:b/>
        </w:rPr>
        <w:t xml:space="preserve">5 </w:t>
      </w:r>
      <w:r>
        <w:t xml:space="preserve">days of the date of enrollment and prior to classes, the school may retain only the published registration fee. Such a fee shall not exceed </w:t>
      </w:r>
      <w:r>
        <w:rPr>
          <w:b/>
        </w:rPr>
        <w:t>15%</w:t>
      </w:r>
      <w:r>
        <w:t xml:space="preserve"> of the total tuition cost, or </w:t>
      </w:r>
      <w:r>
        <w:rPr>
          <w:b/>
        </w:rPr>
        <w:t>$250</w:t>
      </w:r>
      <w:r>
        <w:t>, whichever is less.</w:t>
      </w:r>
    </w:p>
    <w:p w14:paraId="55C276B7" w14:textId="77777777" w:rsidR="006302F2" w:rsidRDefault="00700E77">
      <w:pPr>
        <w:numPr>
          <w:ilvl w:val="0"/>
          <w:numId w:val="2"/>
        </w:numPr>
        <w:ind w:hanging="360"/>
      </w:pPr>
      <w:r>
        <w:t>Pro Rata Tuition.</w:t>
      </w:r>
    </w:p>
    <w:p w14:paraId="20513063" w14:textId="77777777" w:rsidR="006302F2" w:rsidRDefault="00700E77">
      <w:pPr>
        <w:spacing w:after="51"/>
        <w:ind w:left="730"/>
      </w:pPr>
      <w:r>
        <w:t>If the student or school terminates training after classes begin, the student is financially obligated to attend the school according to the following formulas or maximum charges:</w:t>
      </w:r>
    </w:p>
    <w:p w14:paraId="65B9FAA3" w14:textId="77777777" w:rsidR="006302F2" w:rsidRDefault="00700E77">
      <w:pPr>
        <w:numPr>
          <w:ilvl w:val="1"/>
          <w:numId w:val="2"/>
        </w:numPr>
        <w:spacing w:after="51"/>
        <w:ind w:hanging="360"/>
      </w:pPr>
      <w:r>
        <w:t xml:space="preserve">If a student withdraws prior to completion of </w:t>
      </w:r>
      <w:r>
        <w:rPr>
          <w:b/>
        </w:rPr>
        <w:t>50%</w:t>
      </w:r>
      <w:r>
        <w:t xml:space="preserve"> of the contracted scheduled hours of the instructional program, the student shall be entitled to a pro rata refund of the tuition charged for scheduled hours, and paid for such an instructional program, less registration </w:t>
      </w:r>
      <w:r>
        <w:lastRenderedPageBreak/>
        <w:t xml:space="preserve">fees, and any other charges owed by the student: </w:t>
      </w:r>
      <w:r>
        <w:rPr>
          <w:b/>
        </w:rPr>
        <w:t>Book, kit and supply fees are nonrefundable after the first-class day.</w:t>
      </w:r>
    </w:p>
    <w:p w14:paraId="2AD133A8" w14:textId="77777777" w:rsidR="006302F2" w:rsidRDefault="00700E77">
      <w:pPr>
        <w:numPr>
          <w:ilvl w:val="1"/>
          <w:numId w:val="2"/>
        </w:numPr>
        <w:ind w:hanging="360"/>
      </w:pPr>
      <w:r>
        <w:t xml:space="preserve">If a student withdraws upon completion of </w:t>
      </w:r>
      <w:r>
        <w:rPr>
          <w:b/>
        </w:rPr>
        <w:t>50%</w:t>
      </w:r>
      <w:r>
        <w:t xml:space="preserve"> or more of the contracted instructional program, the student shall be obligated for the tuition and fees charged for the entire instructional program and shall not be entitled to any refund.</w:t>
      </w:r>
    </w:p>
    <w:p w14:paraId="36B771D9" w14:textId="77777777" w:rsidR="006302F2" w:rsidRDefault="00700E77">
      <w:pPr>
        <w:numPr>
          <w:ilvl w:val="1"/>
          <w:numId w:val="2"/>
        </w:numPr>
        <w:spacing w:after="50"/>
        <w:ind w:hanging="360"/>
      </w:pPr>
      <w:r>
        <w:t>Pro rata refund means a refund of tuition paid for that portion of the program not received by the student. The date for determining that portion shall be the published course schedule and the last recorded date of attendance by the student.</w:t>
      </w:r>
    </w:p>
    <w:p w14:paraId="3697660D" w14:textId="77777777" w:rsidR="006302F2" w:rsidRDefault="00700E77">
      <w:pPr>
        <w:numPr>
          <w:ilvl w:val="1"/>
          <w:numId w:val="2"/>
        </w:numPr>
        <w:spacing w:after="52"/>
        <w:ind w:hanging="360"/>
      </w:pPr>
      <w:r>
        <w:t>Imani Institute of Cosmetology follows the required hours set by the state for each individual program:</w:t>
      </w:r>
    </w:p>
    <w:p w14:paraId="6932E0DA" w14:textId="77777777" w:rsidR="006302F2" w:rsidRDefault="00700E77">
      <w:pPr>
        <w:numPr>
          <w:ilvl w:val="2"/>
          <w:numId w:val="2"/>
        </w:numPr>
        <w:spacing w:after="59" w:line="250" w:lineRule="auto"/>
        <w:ind w:hanging="360"/>
      </w:pPr>
      <w:r>
        <w:rPr>
          <w:b/>
        </w:rPr>
        <w:t>Full Cosmetology 1835 hours</w:t>
      </w:r>
    </w:p>
    <w:p w14:paraId="5FE90D1F" w14:textId="77777777" w:rsidR="006302F2" w:rsidRDefault="00700E77">
      <w:pPr>
        <w:numPr>
          <w:ilvl w:val="2"/>
          <w:numId w:val="2"/>
        </w:numPr>
        <w:spacing w:after="59" w:line="250" w:lineRule="auto"/>
        <w:ind w:hanging="360"/>
      </w:pPr>
      <w:r>
        <w:rPr>
          <w:b/>
        </w:rPr>
        <w:t>Hair Technology 1150 hours</w:t>
      </w:r>
    </w:p>
    <w:p w14:paraId="0AA936C1" w14:textId="77777777" w:rsidR="006302F2" w:rsidRDefault="00700E77">
      <w:pPr>
        <w:numPr>
          <w:ilvl w:val="2"/>
          <w:numId w:val="2"/>
        </w:numPr>
        <w:spacing w:after="59" w:line="250" w:lineRule="auto"/>
        <w:ind w:hanging="360"/>
      </w:pPr>
      <w:r>
        <w:rPr>
          <w:b/>
        </w:rPr>
        <w:t>Nail Technician 281 hours</w:t>
      </w:r>
    </w:p>
    <w:p w14:paraId="18A65173" w14:textId="77777777" w:rsidR="006302F2" w:rsidRDefault="00700E77">
      <w:pPr>
        <w:numPr>
          <w:ilvl w:val="2"/>
          <w:numId w:val="2"/>
        </w:numPr>
        <w:spacing w:after="59" w:line="250" w:lineRule="auto"/>
        <w:ind w:hanging="360"/>
      </w:pPr>
      <w:r>
        <w:rPr>
          <w:b/>
        </w:rPr>
        <w:t>Esthetics 484 hours</w:t>
      </w:r>
    </w:p>
    <w:p w14:paraId="3F8F5942" w14:textId="77777777" w:rsidR="006302F2" w:rsidRDefault="00700E77">
      <w:pPr>
        <w:numPr>
          <w:ilvl w:val="2"/>
          <w:numId w:val="2"/>
        </w:numPr>
        <w:spacing w:after="59" w:line="250" w:lineRule="auto"/>
        <w:ind w:hanging="360"/>
      </w:pPr>
      <w:r>
        <w:rPr>
          <w:b/>
        </w:rPr>
        <w:t>Nails and Esthetics 765 hours</w:t>
      </w:r>
    </w:p>
    <w:p w14:paraId="79600074" w14:textId="77777777" w:rsidR="006302F2" w:rsidRDefault="00700E77">
      <w:pPr>
        <w:numPr>
          <w:ilvl w:val="2"/>
          <w:numId w:val="2"/>
        </w:numPr>
        <w:spacing w:after="59" w:line="250" w:lineRule="auto"/>
        <w:ind w:hanging="360"/>
      </w:pPr>
      <w:r>
        <w:rPr>
          <w:b/>
        </w:rPr>
        <w:t>Barbering 786 hours</w:t>
      </w:r>
    </w:p>
    <w:p w14:paraId="72FE6D48" w14:textId="77777777" w:rsidR="006302F2" w:rsidRDefault="00700E77">
      <w:pPr>
        <w:numPr>
          <w:ilvl w:val="2"/>
          <w:numId w:val="2"/>
        </w:numPr>
        <w:spacing w:after="59" w:line="250" w:lineRule="auto"/>
        <w:ind w:hanging="360"/>
      </w:pPr>
      <w:r>
        <w:rPr>
          <w:b/>
        </w:rPr>
        <w:t xml:space="preserve">Advanced Esthetics 500 Hours </w:t>
      </w:r>
    </w:p>
    <w:p w14:paraId="25B348D6" w14:textId="77777777" w:rsidR="006302F2" w:rsidRDefault="00700E77">
      <w:pPr>
        <w:numPr>
          <w:ilvl w:val="2"/>
          <w:numId w:val="2"/>
        </w:numPr>
        <w:spacing w:after="59" w:line="250" w:lineRule="auto"/>
        <w:ind w:hanging="360"/>
      </w:pPr>
      <w:r>
        <w:rPr>
          <w:b/>
        </w:rPr>
        <w:t>Tattoo Artistry 360 Hours</w:t>
      </w:r>
      <w:r>
        <w:t xml:space="preserve"> </w:t>
      </w:r>
    </w:p>
    <w:p w14:paraId="69FDFFF3" w14:textId="77777777" w:rsidR="006302F2" w:rsidRDefault="00700E77">
      <w:pPr>
        <w:numPr>
          <w:ilvl w:val="2"/>
          <w:numId w:val="2"/>
        </w:numPr>
        <w:spacing w:after="89" w:line="250" w:lineRule="auto"/>
        <w:ind w:hanging="360"/>
      </w:pPr>
      <w:r>
        <w:rPr>
          <w:b/>
        </w:rPr>
        <w:t xml:space="preserve">Massage Therapy 625 Hours </w:t>
      </w:r>
    </w:p>
    <w:p w14:paraId="5050EEAF" w14:textId="77777777" w:rsidR="006302F2" w:rsidRDefault="00700E77">
      <w:pPr>
        <w:numPr>
          <w:ilvl w:val="2"/>
          <w:numId w:val="2"/>
        </w:numPr>
        <w:spacing w:after="50"/>
        <w:ind w:hanging="360"/>
      </w:pPr>
      <w:r>
        <w:rPr>
          <w:b/>
        </w:rPr>
        <w:t>Refund Policy for VA Students Only</w:t>
      </w:r>
      <w:r>
        <w:t xml:space="preserve">: XX’s Veterans Refund Policy complies with CFR 21.4255. In the event the veteran or eligible person fails to enter the course, withdraws, or is dismissed at any time prior to completion, any unused portion of tuition, fees, and other charges are refunded. Any amount </w:t>
      </w:r>
      <w:proofErr w:type="gramStart"/>
      <w:r>
        <w:t>in excess of</w:t>
      </w:r>
      <w:proofErr w:type="gramEnd"/>
      <w:r>
        <w:t xml:space="preserve"> $10 of the registration fee is subject to pro-ration. The amount charged will not exceed the exact pro rata portion of total charges. The length of the completed portion of the course will be prorated over its total length, and the</w:t>
      </w:r>
      <w:r>
        <w:t xml:space="preserve"> exact proration will be determined by the ratio of the number of days of instruction completed by the student, to the total number of instructional days in the course. Refunds are made when a balance due is issued from the VA on the days of the last date of student’s attendance.</w:t>
      </w:r>
    </w:p>
    <w:p w14:paraId="4BE18E82" w14:textId="77777777" w:rsidR="006302F2" w:rsidRDefault="00700E77">
      <w:pPr>
        <w:numPr>
          <w:ilvl w:val="1"/>
          <w:numId w:val="2"/>
        </w:numPr>
        <w:spacing w:after="332"/>
        <w:ind w:hanging="360"/>
      </w:pPr>
      <w:r>
        <w:t xml:space="preserve">If a student withdrawal and has an owing balance. The balance must be paid immediately; accounts are turned over to collections </w:t>
      </w:r>
      <w:r>
        <w:rPr>
          <w:b/>
        </w:rPr>
        <w:t>10</w:t>
      </w:r>
      <w:r>
        <w:t xml:space="preserve"> days after the date of withdrawal. </w:t>
      </w:r>
    </w:p>
    <w:p w14:paraId="2724F063" w14:textId="77777777" w:rsidR="006302F2" w:rsidRDefault="00700E77">
      <w:pPr>
        <w:spacing w:after="224" w:line="249" w:lineRule="auto"/>
        <w:ind w:left="-5"/>
      </w:pPr>
      <w:r>
        <w:rPr>
          <w:b/>
          <w:sz w:val="24"/>
        </w:rPr>
        <w:t>Imani Institute of Cosmetology reserves the right to expel any student who engages in inappropriate or threatening behavior, causes property damage, or commits theft.</w:t>
      </w:r>
    </w:p>
    <w:p w14:paraId="4F26D3AA" w14:textId="77777777" w:rsidR="006302F2" w:rsidRDefault="00700E77">
      <w:pPr>
        <w:spacing w:after="286"/>
        <w:ind w:left="-5"/>
      </w:pPr>
      <w:r>
        <w:t xml:space="preserve">The above refund policy will be implemented at the appropriate Pro Rata Tuition for the last recorded date of attendance  </w:t>
      </w:r>
    </w:p>
    <w:p w14:paraId="1F930876" w14:textId="77777777" w:rsidR="006302F2" w:rsidRDefault="00700E77">
      <w:pPr>
        <w:spacing w:after="13" w:line="249" w:lineRule="auto"/>
        <w:ind w:left="-5"/>
      </w:pPr>
      <w:r>
        <w:rPr>
          <w:b/>
          <w:sz w:val="24"/>
        </w:rPr>
        <w:t>Denied Applications:</w:t>
      </w:r>
    </w:p>
    <w:p w14:paraId="66B85954" w14:textId="77777777" w:rsidR="006302F2" w:rsidRDefault="00700E77">
      <w:pPr>
        <w:spacing w:after="260"/>
        <w:ind w:left="-5"/>
      </w:pPr>
      <w:r>
        <w:t>A student may reapply when all admission requirements have been fully completed.</w:t>
      </w:r>
    </w:p>
    <w:p w14:paraId="4947C9C6" w14:textId="77777777" w:rsidR="006302F2" w:rsidRDefault="00700E77">
      <w:pPr>
        <w:spacing w:after="13" w:line="249" w:lineRule="auto"/>
        <w:ind w:left="-5"/>
      </w:pPr>
      <w:r>
        <w:rPr>
          <w:b/>
          <w:sz w:val="24"/>
        </w:rPr>
        <w:t>Transfer Students:</w:t>
      </w:r>
    </w:p>
    <w:p w14:paraId="62149E19" w14:textId="77777777" w:rsidR="006302F2" w:rsidRDefault="00700E77">
      <w:pPr>
        <w:spacing w:after="271" w:line="239" w:lineRule="auto"/>
        <w:ind w:left="-5"/>
        <w:jc w:val="both"/>
      </w:pPr>
      <w:r>
        <w:lastRenderedPageBreak/>
        <w:t>Imani Institute of Cosmetology accepts students from other institutions. Transcripts from previous school are required to receive credit for the previous hours completed. However, transfer students are required to complete all State requirements in their program of study at Imani Institute of Cosmetology.</w:t>
      </w:r>
    </w:p>
    <w:p w14:paraId="4C0217DF" w14:textId="77777777" w:rsidR="006302F2" w:rsidRDefault="00700E77">
      <w:pPr>
        <w:spacing w:after="13" w:line="249" w:lineRule="auto"/>
        <w:ind w:left="-5"/>
      </w:pPr>
      <w:r>
        <w:rPr>
          <w:b/>
          <w:sz w:val="24"/>
        </w:rPr>
        <w:t>Enrollment Process:</w:t>
      </w:r>
    </w:p>
    <w:p w14:paraId="075AAA58" w14:textId="77777777" w:rsidR="006302F2" w:rsidRDefault="00700E77">
      <w:pPr>
        <w:ind w:left="-5"/>
      </w:pPr>
      <w:r>
        <w:t>To enroll a student must submit the following items:</w:t>
      </w:r>
    </w:p>
    <w:p w14:paraId="3C45ADC3" w14:textId="77777777" w:rsidR="006302F2" w:rsidRDefault="00700E77">
      <w:pPr>
        <w:numPr>
          <w:ilvl w:val="0"/>
          <w:numId w:val="3"/>
        </w:numPr>
        <w:spacing w:after="59"/>
        <w:ind w:hanging="360"/>
      </w:pPr>
      <w:r>
        <w:t>Driver’s License/Photo ID</w:t>
      </w:r>
    </w:p>
    <w:p w14:paraId="5827E9BB" w14:textId="77777777" w:rsidR="006302F2" w:rsidRDefault="00700E77">
      <w:pPr>
        <w:numPr>
          <w:ilvl w:val="0"/>
          <w:numId w:val="3"/>
        </w:numPr>
        <w:spacing w:after="42"/>
        <w:ind w:hanging="360"/>
      </w:pPr>
      <w:r>
        <w:t>Completed Enrollment Agreement</w:t>
      </w:r>
    </w:p>
    <w:p w14:paraId="0E3E8740" w14:textId="77777777" w:rsidR="006302F2" w:rsidRDefault="00700E77">
      <w:pPr>
        <w:numPr>
          <w:ilvl w:val="0"/>
          <w:numId w:val="3"/>
        </w:numPr>
        <w:spacing w:after="277"/>
        <w:ind w:hanging="360"/>
      </w:pPr>
      <w:r>
        <w:t>Completed Student Questionnaire</w:t>
      </w:r>
    </w:p>
    <w:p w14:paraId="0FD74D56" w14:textId="77777777" w:rsidR="006302F2" w:rsidRDefault="00700E77">
      <w:pPr>
        <w:spacing w:after="13" w:line="249" w:lineRule="auto"/>
        <w:ind w:left="-5"/>
      </w:pPr>
      <w:r>
        <w:rPr>
          <w:b/>
          <w:sz w:val="24"/>
        </w:rPr>
        <w:t>Enrollment Costs:</w:t>
      </w:r>
    </w:p>
    <w:p w14:paraId="51BEA0BA" w14:textId="77777777" w:rsidR="006302F2" w:rsidRDefault="00700E77">
      <w:pPr>
        <w:ind w:left="-5"/>
      </w:pPr>
      <w:r>
        <w:t xml:space="preserve">A non-refundable deposit of </w:t>
      </w:r>
      <w:r>
        <w:rPr>
          <w:b/>
        </w:rPr>
        <w:t>$250.00</w:t>
      </w:r>
      <w:r>
        <w:t xml:space="preserve"> is required to confirm your enrollment.</w:t>
      </w:r>
    </w:p>
    <w:p w14:paraId="1928DA29" w14:textId="77777777" w:rsidR="006302F2" w:rsidRDefault="00700E77">
      <w:pPr>
        <w:ind w:left="-5"/>
      </w:pPr>
      <w:r>
        <w:t>Additional Fees:</w:t>
      </w:r>
    </w:p>
    <w:p w14:paraId="4F462186" w14:textId="77777777" w:rsidR="006302F2" w:rsidRDefault="00700E77">
      <w:pPr>
        <w:spacing w:after="251"/>
        <w:ind w:left="-5"/>
      </w:pPr>
      <w:r>
        <w:t>*The school has reserved space, equipment, and licensed instructors for the course.</w:t>
      </w:r>
    </w:p>
    <w:p w14:paraId="5080E839" w14:textId="77777777" w:rsidR="006302F2" w:rsidRDefault="00700E77">
      <w:pPr>
        <w:numPr>
          <w:ilvl w:val="0"/>
          <w:numId w:val="4"/>
        </w:numPr>
        <w:ind w:hanging="360"/>
      </w:pPr>
      <w:r>
        <w:rPr>
          <w:b/>
        </w:rPr>
        <w:t>Overtime/Additional Training Charges:</w:t>
      </w:r>
      <w:r>
        <w:t xml:space="preserve"> If a student does not complete the required </w:t>
      </w:r>
      <w:proofErr w:type="gramStart"/>
      <w:r>
        <w:t>program</w:t>
      </w:r>
      <w:proofErr w:type="gramEnd"/>
      <w:r>
        <w:t xml:space="preserve"> hours within the contracted scheduled number of hours, additional training will be billed at </w:t>
      </w:r>
      <w:r>
        <w:rPr>
          <w:b/>
        </w:rPr>
        <w:t>$20.00 per hour</w:t>
      </w:r>
      <w:r>
        <w:t>, payable in advance, until graduation requirements are completed.</w:t>
      </w:r>
    </w:p>
    <w:p w14:paraId="7C59A4AD" w14:textId="77777777" w:rsidR="006302F2" w:rsidRDefault="00700E77">
      <w:pPr>
        <w:numPr>
          <w:ilvl w:val="0"/>
          <w:numId w:val="4"/>
        </w:numPr>
        <w:ind w:hanging="360"/>
      </w:pPr>
      <w:r>
        <w:rPr>
          <w:b/>
        </w:rPr>
        <w:t>Late Payment Fee:</w:t>
      </w:r>
      <w:r>
        <w:t xml:space="preserve"> Payments received after the </w:t>
      </w:r>
      <w:r>
        <w:rPr>
          <w:b/>
        </w:rPr>
        <w:t>5th of the month</w:t>
      </w:r>
      <w:r>
        <w:t xml:space="preserve"> may be </w:t>
      </w:r>
      <w:proofErr w:type="gramStart"/>
      <w:r>
        <w:t>assessed</w:t>
      </w:r>
      <w:proofErr w:type="gramEnd"/>
      <w:r>
        <w:t xml:space="preserve"> a late fee of </w:t>
      </w:r>
      <w:r>
        <w:rPr>
          <w:b/>
        </w:rPr>
        <w:t>$100 per month</w:t>
      </w:r>
      <w:r>
        <w:t xml:space="preserve"> (if applicable)</w:t>
      </w:r>
    </w:p>
    <w:p w14:paraId="160F761D" w14:textId="77777777" w:rsidR="006302F2" w:rsidRDefault="00700E77">
      <w:pPr>
        <w:numPr>
          <w:ilvl w:val="0"/>
          <w:numId w:val="4"/>
        </w:numPr>
        <w:ind w:hanging="360"/>
      </w:pPr>
      <w:r>
        <w:t>Administrative Suspension (After the 10th):</w:t>
      </w:r>
    </w:p>
    <w:p w14:paraId="6A32F459" w14:textId="77777777" w:rsidR="006302F2" w:rsidRDefault="00700E77">
      <w:pPr>
        <w:ind w:left="730"/>
      </w:pPr>
      <w:r>
        <w:t>If payment isn’t received by the 10th, the student will be placed on Administrative Suspension (Financial) effective the next business day</w:t>
      </w:r>
    </w:p>
    <w:p w14:paraId="3FD4F4EA" w14:textId="77777777" w:rsidR="006302F2" w:rsidRDefault="00700E77">
      <w:pPr>
        <w:numPr>
          <w:ilvl w:val="0"/>
          <w:numId w:val="4"/>
        </w:numPr>
        <w:ind w:hanging="360"/>
      </w:pPr>
      <w:r>
        <w:t>While suspended, the student cannot attend/clock hours/participate in clinic, practical activities, or testing until current</w:t>
      </w:r>
    </w:p>
    <w:p w14:paraId="67C49524" w14:textId="77777777" w:rsidR="006302F2" w:rsidRDefault="00700E77">
      <w:pPr>
        <w:numPr>
          <w:ilvl w:val="0"/>
          <w:numId w:val="4"/>
        </w:numPr>
        <w:ind w:hanging="360"/>
      </w:pPr>
      <w:r>
        <w:t>Missed time must be made up, and suspension may delay completion and trigger overtime charges if they exceed contracted max hours</w:t>
      </w:r>
    </w:p>
    <w:p w14:paraId="7B9A61A3" w14:textId="77777777" w:rsidR="006302F2" w:rsidRDefault="00700E77">
      <w:pPr>
        <w:numPr>
          <w:ilvl w:val="0"/>
          <w:numId w:val="4"/>
        </w:numPr>
        <w:spacing w:after="243"/>
        <w:ind w:hanging="360"/>
      </w:pPr>
      <w:r>
        <w:rPr>
          <w:b/>
        </w:rPr>
        <w:t>Collections:</w:t>
      </w:r>
      <w:r>
        <w:t xml:space="preserve"> If a student withdraws and has an outstanding balance, the balance is due immediately. Accounts may be referred to collections </w:t>
      </w:r>
      <w:r>
        <w:rPr>
          <w:b/>
        </w:rPr>
        <w:t>10 days</w:t>
      </w:r>
      <w:r>
        <w:t xml:space="preserve"> after the date of withdrawal.</w:t>
      </w:r>
    </w:p>
    <w:p w14:paraId="6CA0A911" w14:textId="77777777" w:rsidR="006302F2" w:rsidRDefault="00700E77">
      <w:pPr>
        <w:spacing w:after="244"/>
        <w:ind w:left="-5" w:right="4099"/>
      </w:pPr>
      <w:r>
        <w:t>Payment Plan Policy (0% interest, $500 minimum) Payment Plan (In-House / No Interest)</w:t>
      </w:r>
    </w:p>
    <w:p w14:paraId="6A82DEF2" w14:textId="77777777" w:rsidR="006302F2" w:rsidRDefault="00700E77">
      <w:pPr>
        <w:spacing w:after="263"/>
        <w:ind w:left="-5"/>
      </w:pPr>
      <w:r>
        <w:t>Imani Institute of Cosmetology offers an in-house payment plan as a convenience to students. This payment plan carries no interest. Students who choose a payment plan agree to make payments of no less than $500.00 per month toward their student account balance, unless a different written amount is approved by the school in advance.</w:t>
      </w:r>
    </w:p>
    <w:p w14:paraId="39AFC7CD" w14:textId="77777777" w:rsidR="006302F2" w:rsidRDefault="00700E77">
      <w:pPr>
        <w:spacing w:after="13" w:line="249" w:lineRule="auto"/>
        <w:ind w:left="-5"/>
      </w:pPr>
      <w:r>
        <w:rPr>
          <w:b/>
          <w:sz w:val="24"/>
        </w:rPr>
        <w:t>Payment Due Dates:</w:t>
      </w:r>
    </w:p>
    <w:p w14:paraId="2790CDCE" w14:textId="77777777" w:rsidR="006302F2" w:rsidRDefault="00700E77">
      <w:pPr>
        <w:ind w:left="-5"/>
      </w:pPr>
      <w:r>
        <w:t xml:space="preserve">Monthly payments are due on the date established in the </w:t>
      </w:r>
      <w:proofErr w:type="gramStart"/>
      <w:r>
        <w:t>student’s</w:t>
      </w:r>
      <w:proofErr w:type="gramEnd"/>
      <w:r>
        <w:t xml:space="preserve"> enrollment agreement and/or payment plan terms. Payments received after the </w:t>
      </w:r>
      <w:r>
        <w:rPr>
          <w:b/>
        </w:rPr>
        <w:t>5th</w:t>
      </w:r>
      <w:r>
        <w:t xml:space="preserve"> of the month may be </w:t>
      </w:r>
      <w:proofErr w:type="gramStart"/>
      <w:r>
        <w:t>assessed</w:t>
      </w:r>
      <w:proofErr w:type="gramEnd"/>
      <w:r>
        <w:t xml:space="preserve"> a late fee of </w:t>
      </w:r>
      <w:r>
        <w:rPr>
          <w:b/>
        </w:rPr>
        <w:t>$100.00</w:t>
      </w:r>
      <w:r>
        <w:t xml:space="preserve"> per month.</w:t>
      </w:r>
    </w:p>
    <w:p w14:paraId="79341280" w14:textId="77777777" w:rsidR="006302F2" w:rsidRDefault="00700E77">
      <w:pPr>
        <w:ind w:left="-5"/>
      </w:pPr>
      <w:r>
        <w:t>No Financing Offered</w:t>
      </w:r>
    </w:p>
    <w:p w14:paraId="5DB6C151" w14:textId="77777777" w:rsidR="006302F2" w:rsidRDefault="00700E77">
      <w:pPr>
        <w:numPr>
          <w:ilvl w:val="0"/>
          <w:numId w:val="5"/>
        </w:numPr>
        <w:spacing w:after="66"/>
        <w:ind w:hanging="360"/>
      </w:pPr>
      <w:r>
        <w:t>The school does not offer third-party financing or loans. The in-house payment plan is an administrative payment schedule and does not constitute a loan.</w:t>
      </w:r>
    </w:p>
    <w:p w14:paraId="47233457" w14:textId="77777777" w:rsidR="006302F2" w:rsidRDefault="00700E77">
      <w:pPr>
        <w:numPr>
          <w:ilvl w:val="0"/>
          <w:numId w:val="5"/>
        </w:numPr>
        <w:spacing w:after="246"/>
        <w:ind w:hanging="360"/>
      </w:pPr>
      <w:r>
        <w:t>Paid-in-Full Requirement (End of Program and School Final Practical)</w:t>
      </w:r>
    </w:p>
    <w:p w14:paraId="2C9BC75F" w14:textId="77777777" w:rsidR="006302F2" w:rsidRDefault="00700E77">
      <w:pPr>
        <w:ind w:left="-5"/>
      </w:pPr>
      <w:r>
        <w:lastRenderedPageBreak/>
        <w:t xml:space="preserve">The student’s account balance must be paid in full by the end of the student’s scheduled attendance period for the </w:t>
      </w:r>
      <w:proofErr w:type="gramStart"/>
      <w:r>
        <w:t>program of study</w:t>
      </w:r>
      <w:proofErr w:type="gramEnd"/>
      <w:r>
        <w:t>. In addition, students must be financially cleared (account paid in full, including tuition, fees, and any assessed overtime charges) to be scheduled for and to participate in the school’s final hands-on practical exam, which is required for program completion.</w:t>
      </w:r>
    </w:p>
    <w:p w14:paraId="6F3C5236" w14:textId="77777777" w:rsidR="006302F2" w:rsidRDefault="00700E77">
      <w:pPr>
        <w:spacing w:after="13" w:line="249" w:lineRule="auto"/>
        <w:ind w:left="-5"/>
      </w:pPr>
      <w:r>
        <w:rPr>
          <w:b/>
          <w:sz w:val="24"/>
        </w:rPr>
        <w:t>Delay and Overtime:</w:t>
      </w:r>
    </w:p>
    <w:p w14:paraId="782AE57D" w14:textId="77777777" w:rsidR="006302F2" w:rsidRDefault="00700E77">
      <w:pPr>
        <w:spacing w:after="263"/>
        <w:ind w:left="-5"/>
      </w:pPr>
      <w:r>
        <w:t>If a student’s outstanding balance delays the school’s final hands-on practical exam and/or delays program completion, the student may require additional attendance time beyond the scheduled end date, which may result in overtime hours and overtime charges in accordance with the school’s overtime policy.</w:t>
      </w:r>
    </w:p>
    <w:p w14:paraId="20B2E0A0" w14:textId="77777777" w:rsidR="006302F2" w:rsidRDefault="00700E77">
      <w:pPr>
        <w:spacing w:after="13" w:line="249" w:lineRule="auto"/>
        <w:ind w:left="-5"/>
      </w:pPr>
      <w:r>
        <w:rPr>
          <w:b/>
          <w:sz w:val="24"/>
        </w:rPr>
        <w:t>VA Benefit Students:</w:t>
      </w:r>
    </w:p>
    <w:p w14:paraId="0960297A" w14:textId="77777777" w:rsidR="006302F2" w:rsidRDefault="00700E77">
      <w:pPr>
        <w:ind w:left="-5"/>
      </w:pPr>
      <w:r>
        <w:rPr>
          <w:b/>
        </w:rPr>
        <w:t>In accordance with Title 38 US Code 3679 subsection (e)</w:t>
      </w:r>
      <w:r>
        <w:t>, this school adopts the following additional provisions for any students using the U.S. Department of Veterans Affairs (VA) Post 9/11 G.I. Bill® is a registered trademark of the U.S. Department of Veterans Affairs (VA)(Ch. 33) or Vocational Rehabilitation and Employment (Ch. 31) benefits, while payment to the institution is pending from the VA. This school will not:</w:t>
      </w:r>
    </w:p>
    <w:p w14:paraId="4923EE82" w14:textId="77777777" w:rsidR="006302F2" w:rsidRDefault="00700E77">
      <w:pPr>
        <w:numPr>
          <w:ilvl w:val="0"/>
          <w:numId w:val="6"/>
        </w:numPr>
        <w:spacing w:after="59"/>
        <w:ind w:hanging="360"/>
      </w:pPr>
      <w:r>
        <w:t>Prevent the students’ enrollment.</w:t>
      </w:r>
    </w:p>
    <w:p w14:paraId="0281CC1E" w14:textId="77777777" w:rsidR="006302F2" w:rsidRDefault="00700E77">
      <w:pPr>
        <w:numPr>
          <w:ilvl w:val="0"/>
          <w:numId w:val="6"/>
        </w:numPr>
        <w:spacing w:after="59"/>
        <w:ind w:hanging="360"/>
      </w:pPr>
      <w:r>
        <w:t xml:space="preserve">Assess a late penalty fee </w:t>
      </w:r>
      <w:proofErr w:type="gramStart"/>
      <w:r>
        <w:t>to</w:t>
      </w:r>
      <w:proofErr w:type="gramEnd"/>
      <w:r>
        <w:t>.</w:t>
      </w:r>
    </w:p>
    <w:p w14:paraId="48805B09" w14:textId="77777777" w:rsidR="006302F2" w:rsidRDefault="00700E77">
      <w:pPr>
        <w:numPr>
          <w:ilvl w:val="0"/>
          <w:numId w:val="6"/>
        </w:numPr>
        <w:spacing w:after="59"/>
        <w:ind w:hanging="360"/>
      </w:pPr>
      <w:r>
        <w:t>Require students to secure alternative or additional funding.</w:t>
      </w:r>
    </w:p>
    <w:p w14:paraId="7F3154B1" w14:textId="77777777" w:rsidR="006302F2" w:rsidRDefault="00700E77">
      <w:pPr>
        <w:numPr>
          <w:ilvl w:val="0"/>
          <w:numId w:val="6"/>
        </w:numPr>
        <w:spacing w:after="50"/>
        <w:ind w:hanging="360"/>
      </w:pPr>
      <w:r>
        <w:t>Deny their access to any resources (access to classes, libraries, or other institutional facilities) available to other students who have satisfied their tuition and fee bills to the institution. However, to qualify for this provision, such students may be required to:</w:t>
      </w:r>
    </w:p>
    <w:p w14:paraId="228AF4C7" w14:textId="77777777" w:rsidR="006302F2" w:rsidRDefault="00700E77">
      <w:pPr>
        <w:numPr>
          <w:ilvl w:val="0"/>
          <w:numId w:val="6"/>
        </w:numPr>
        <w:spacing w:after="59"/>
        <w:ind w:hanging="360"/>
      </w:pPr>
      <w:r>
        <w:t>Produce the Certificate of Eligibility by the first day of class.</w:t>
      </w:r>
    </w:p>
    <w:p w14:paraId="47DD2E1D" w14:textId="77777777" w:rsidR="006302F2" w:rsidRDefault="00700E77">
      <w:pPr>
        <w:numPr>
          <w:ilvl w:val="0"/>
          <w:numId w:val="6"/>
        </w:numPr>
        <w:spacing w:after="59"/>
        <w:ind w:hanging="360"/>
      </w:pPr>
      <w:r>
        <w:t>Provide written requests to be certified.</w:t>
      </w:r>
    </w:p>
    <w:p w14:paraId="0B3EF4BE" w14:textId="77777777" w:rsidR="006302F2" w:rsidRDefault="00700E77">
      <w:pPr>
        <w:numPr>
          <w:ilvl w:val="0"/>
          <w:numId w:val="6"/>
        </w:numPr>
        <w:spacing w:after="280"/>
        <w:ind w:hanging="360"/>
      </w:pPr>
      <w:r>
        <w:t>Provide additional information needed to properly certify the enrollment as described in other institutional policies</w:t>
      </w:r>
    </w:p>
    <w:p w14:paraId="093FC736" w14:textId="77777777" w:rsidR="006302F2" w:rsidRDefault="00700E77">
      <w:pPr>
        <w:spacing w:after="13" w:line="249" w:lineRule="auto"/>
        <w:ind w:left="-5"/>
      </w:pPr>
      <w:r>
        <w:rPr>
          <w:b/>
          <w:sz w:val="24"/>
        </w:rPr>
        <w:t>TUITION AND FEES</w:t>
      </w:r>
    </w:p>
    <w:tbl>
      <w:tblPr>
        <w:tblStyle w:val="TableGrid"/>
        <w:tblW w:w="10207" w:type="dxa"/>
        <w:tblInd w:w="-323" w:type="dxa"/>
        <w:tblCellMar>
          <w:top w:w="58" w:type="dxa"/>
          <w:left w:w="18" w:type="dxa"/>
          <w:bottom w:w="5" w:type="dxa"/>
          <w:right w:w="60" w:type="dxa"/>
        </w:tblCellMar>
        <w:tblLook w:val="04A0" w:firstRow="1" w:lastRow="0" w:firstColumn="1" w:lastColumn="0" w:noHBand="0" w:noVBand="1"/>
      </w:tblPr>
      <w:tblGrid>
        <w:gridCol w:w="723"/>
        <w:gridCol w:w="1759"/>
        <w:gridCol w:w="1472"/>
        <w:gridCol w:w="1655"/>
        <w:gridCol w:w="1194"/>
        <w:gridCol w:w="1748"/>
        <w:gridCol w:w="813"/>
        <w:gridCol w:w="843"/>
      </w:tblGrid>
      <w:tr w:rsidR="006302F2" w14:paraId="388FBCAE" w14:textId="77777777">
        <w:trPr>
          <w:trHeight w:val="734"/>
        </w:trPr>
        <w:tc>
          <w:tcPr>
            <w:tcW w:w="2484" w:type="dxa"/>
            <w:gridSpan w:val="2"/>
            <w:tcBorders>
              <w:top w:val="single" w:sz="6" w:space="0" w:color="000000"/>
              <w:left w:val="single" w:sz="4" w:space="0" w:color="000000"/>
              <w:bottom w:val="single" w:sz="4" w:space="0" w:color="000000"/>
              <w:right w:val="single" w:sz="4" w:space="0" w:color="000000"/>
            </w:tcBorders>
            <w:vAlign w:val="bottom"/>
          </w:tcPr>
          <w:p w14:paraId="6ECA2035" w14:textId="77777777" w:rsidR="006302F2" w:rsidRDefault="00700E77">
            <w:pPr>
              <w:spacing w:after="0" w:line="259" w:lineRule="auto"/>
              <w:ind w:left="131" w:firstLine="0"/>
            </w:pPr>
            <w:r>
              <w:rPr>
                <w:b/>
              </w:rPr>
              <w:t>PROGRAM</w:t>
            </w:r>
          </w:p>
        </w:tc>
        <w:tc>
          <w:tcPr>
            <w:tcW w:w="1472" w:type="dxa"/>
            <w:tcBorders>
              <w:top w:val="single" w:sz="6" w:space="0" w:color="000000"/>
              <w:left w:val="single" w:sz="4" w:space="0" w:color="000000"/>
              <w:bottom w:val="single" w:sz="4" w:space="0" w:color="000000"/>
              <w:right w:val="single" w:sz="4" w:space="0" w:color="000000"/>
            </w:tcBorders>
            <w:vAlign w:val="bottom"/>
          </w:tcPr>
          <w:p w14:paraId="5B4276EE" w14:textId="77777777" w:rsidR="006302F2" w:rsidRDefault="00700E77">
            <w:pPr>
              <w:spacing w:after="0" w:line="259" w:lineRule="auto"/>
              <w:ind w:left="226" w:firstLine="0"/>
            </w:pPr>
            <w:r>
              <w:rPr>
                <w:b/>
              </w:rPr>
              <w:t>TUITION</w:t>
            </w:r>
          </w:p>
        </w:tc>
        <w:tc>
          <w:tcPr>
            <w:tcW w:w="1655" w:type="dxa"/>
            <w:tcBorders>
              <w:top w:val="single" w:sz="4" w:space="0" w:color="000000"/>
              <w:left w:val="single" w:sz="4" w:space="0" w:color="000000"/>
              <w:bottom w:val="single" w:sz="4" w:space="0" w:color="000000"/>
              <w:right w:val="single" w:sz="4" w:space="0" w:color="000000"/>
            </w:tcBorders>
            <w:vAlign w:val="bottom"/>
          </w:tcPr>
          <w:p w14:paraId="1FD97509" w14:textId="77777777" w:rsidR="006302F2" w:rsidRDefault="00700E77">
            <w:pPr>
              <w:spacing w:after="0" w:line="259" w:lineRule="auto"/>
              <w:ind w:left="149" w:hanging="5"/>
              <w:jc w:val="both"/>
            </w:pPr>
            <w:r>
              <w:rPr>
                <w:b/>
              </w:rPr>
              <w:t>BOOKS, KIT &amp; SUPPLIES</w:t>
            </w:r>
          </w:p>
        </w:tc>
        <w:tc>
          <w:tcPr>
            <w:tcW w:w="1194" w:type="dxa"/>
            <w:tcBorders>
              <w:top w:val="single" w:sz="4" w:space="0" w:color="000000"/>
              <w:left w:val="single" w:sz="4" w:space="0" w:color="000000"/>
              <w:bottom w:val="single" w:sz="4" w:space="0" w:color="000000"/>
              <w:right w:val="single" w:sz="4" w:space="0" w:color="000000"/>
            </w:tcBorders>
            <w:vAlign w:val="bottom"/>
          </w:tcPr>
          <w:p w14:paraId="746B954F" w14:textId="77777777" w:rsidR="006302F2" w:rsidRDefault="00700E77">
            <w:pPr>
              <w:spacing w:after="0" w:line="259" w:lineRule="auto"/>
              <w:ind w:left="353" w:hanging="51"/>
            </w:pPr>
            <w:r>
              <w:rPr>
                <w:b/>
              </w:rPr>
              <w:t>REG. FEE</w:t>
            </w:r>
          </w:p>
        </w:tc>
        <w:tc>
          <w:tcPr>
            <w:tcW w:w="1748" w:type="dxa"/>
            <w:tcBorders>
              <w:top w:val="single" w:sz="4" w:space="0" w:color="000000"/>
              <w:left w:val="single" w:sz="4" w:space="0" w:color="000000"/>
              <w:bottom w:val="single" w:sz="4" w:space="0" w:color="000000"/>
              <w:right w:val="single" w:sz="4" w:space="0" w:color="000000"/>
            </w:tcBorders>
            <w:vAlign w:val="bottom"/>
          </w:tcPr>
          <w:p w14:paraId="5E4BFCFF" w14:textId="77777777" w:rsidR="006302F2" w:rsidRDefault="00700E77">
            <w:pPr>
              <w:spacing w:after="0" w:line="259" w:lineRule="auto"/>
              <w:ind w:left="358" w:firstLine="4"/>
            </w:pPr>
            <w:r>
              <w:rPr>
                <w:b/>
              </w:rPr>
              <w:t>TUITION DEPOSIT</w:t>
            </w:r>
          </w:p>
        </w:tc>
        <w:tc>
          <w:tcPr>
            <w:tcW w:w="1654" w:type="dxa"/>
            <w:gridSpan w:val="2"/>
            <w:tcBorders>
              <w:top w:val="single" w:sz="4" w:space="0" w:color="000000"/>
              <w:left w:val="single" w:sz="4" w:space="0" w:color="000000"/>
              <w:bottom w:val="single" w:sz="4" w:space="0" w:color="000000"/>
              <w:right w:val="single" w:sz="4" w:space="0" w:color="000000"/>
            </w:tcBorders>
            <w:vAlign w:val="bottom"/>
          </w:tcPr>
          <w:p w14:paraId="2435A1DF" w14:textId="77777777" w:rsidR="006302F2" w:rsidRDefault="00700E77">
            <w:pPr>
              <w:spacing w:after="0" w:line="259" w:lineRule="auto"/>
              <w:ind w:left="492" w:hanging="84"/>
            </w:pPr>
            <w:r>
              <w:rPr>
                <w:b/>
              </w:rPr>
              <w:t>TOTAL COST</w:t>
            </w:r>
          </w:p>
        </w:tc>
      </w:tr>
      <w:tr w:rsidR="006302F2" w14:paraId="76569E76" w14:textId="77777777">
        <w:trPr>
          <w:trHeight w:val="516"/>
        </w:trPr>
        <w:tc>
          <w:tcPr>
            <w:tcW w:w="2484" w:type="dxa"/>
            <w:gridSpan w:val="2"/>
            <w:tcBorders>
              <w:top w:val="single" w:sz="4" w:space="0" w:color="000000"/>
              <w:left w:val="single" w:sz="4" w:space="0" w:color="000000"/>
              <w:bottom w:val="single" w:sz="4" w:space="0" w:color="000000"/>
              <w:right w:val="single" w:sz="4" w:space="0" w:color="000000"/>
            </w:tcBorders>
          </w:tcPr>
          <w:p w14:paraId="7D4642CA" w14:textId="77777777" w:rsidR="006302F2" w:rsidRDefault="00700E77">
            <w:pPr>
              <w:spacing w:after="0" w:line="259" w:lineRule="auto"/>
              <w:ind w:left="94" w:hanging="94"/>
            </w:pPr>
            <w:r>
              <w:t>Accelerated Nails full time With Cima</w:t>
            </w:r>
          </w:p>
        </w:tc>
        <w:tc>
          <w:tcPr>
            <w:tcW w:w="1472" w:type="dxa"/>
            <w:tcBorders>
              <w:top w:val="single" w:sz="4" w:space="0" w:color="000000"/>
              <w:left w:val="single" w:sz="4" w:space="0" w:color="000000"/>
              <w:bottom w:val="single" w:sz="4" w:space="0" w:color="000000"/>
              <w:right w:val="single" w:sz="4" w:space="0" w:color="000000"/>
            </w:tcBorders>
          </w:tcPr>
          <w:p w14:paraId="0B7D2896" w14:textId="77777777" w:rsidR="006302F2" w:rsidRDefault="00700E77">
            <w:pPr>
              <w:spacing w:after="0" w:line="259" w:lineRule="auto"/>
              <w:ind w:left="219" w:firstLine="0"/>
              <w:jc w:val="center"/>
            </w:pPr>
            <w:r>
              <w:t>$4850.00</w:t>
            </w:r>
          </w:p>
        </w:tc>
        <w:tc>
          <w:tcPr>
            <w:tcW w:w="1655" w:type="dxa"/>
            <w:tcBorders>
              <w:top w:val="single" w:sz="4" w:space="0" w:color="000000"/>
              <w:left w:val="single" w:sz="4" w:space="0" w:color="000000"/>
              <w:bottom w:val="single" w:sz="4" w:space="0" w:color="000000"/>
              <w:right w:val="single" w:sz="4" w:space="0" w:color="000000"/>
            </w:tcBorders>
          </w:tcPr>
          <w:p w14:paraId="5B8AB6DE" w14:textId="77777777" w:rsidR="006302F2" w:rsidRDefault="00700E77">
            <w:pPr>
              <w:spacing w:after="0" w:line="259" w:lineRule="auto"/>
              <w:ind w:left="518" w:firstLine="0"/>
            </w:pPr>
            <w:r>
              <w:t>$1800.00</w:t>
            </w:r>
          </w:p>
        </w:tc>
        <w:tc>
          <w:tcPr>
            <w:tcW w:w="1194" w:type="dxa"/>
            <w:tcBorders>
              <w:top w:val="single" w:sz="4" w:space="0" w:color="000000"/>
              <w:left w:val="single" w:sz="4" w:space="0" w:color="000000"/>
              <w:bottom w:val="single" w:sz="4" w:space="0" w:color="000000"/>
              <w:right w:val="single" w:sz="4" w:space="0" w:color="000000"/>
            </w:tcBorders>
          </w:tcPr>
          <w:p w14:paraId="73963B36" w14:textId="77777777" w:rsidR="006302F2" w:rsidRDefault="00700E77">
            <w:pPr>
              <w:spacing w:after="0" w:line="259" w:lineRule="auto"/>
              <w:ind w:left="51" w:firstLine="0"/>
              <w:jc w:val="center"/>
            </w:pPr>
            <w:r>
              <w:t>$250.</w:t>
            </w:r>
          </w:p>
        </w:tc>
        <w:tc>
          <w:tcPr>
            <w:tcW w:w="1748" w:type="dxa"/>
            <w:tcBorders>
              <w:top w:val="single" w:sz="4" w:space="0" w:color="000000"/>
              <w:left w:val="single" w:sz="4" w:space="0" w:color="000000"/>
              <w:bottom w:val="single" w:sz="4" w:space="0" w:color="000000"/>
              <w:right w:val="single" w:sz="4" w:space="0" w:color="000000"/>
            </w:tcBorders>
          </w:tcPr>
          <w:p w14:paraId="656A7B47" w14:textId="77777777" w:rsidR="006302F2" w:rsidRDefault="00700E77">
            <w:pPr>
              <w:spacing w:after="0" w:line="259" w:lineRule="auto"/>
              <w:ind w:left="217" w:firstLine="0"/>
              <w:jc w:val="center"/>
            </w:pPr>
            <w:r>
              <w:t>$1800.00</w:t>
            </w:r>
          </w:p>
        </w:tc>
        <w:tc>
          <w:tcPr>
            <w:tcW w:w="1654" w:type="dxa"/>
            <w:gridSpan w:val="2"/>
            <w:tcBorders>
              <w:top w:val="single" w:sz="4" w:space="0" w:color="000000"/>
              <w:left w:val="single" w:sz="4" w:space="0" w:color="000000"/>
              <w:bottom w:val="single" w:sz="4" w:space="0" w:color="000000"/>
              <w:right w:val="single" w:sz="4" w:space="0" w:color="000000"/>
            </w:tcBorders>
          </w:tcPr>
          <w:p w14:paraId="41084BF4" w14:textId="77777777" w:rsidR="006302F2" w:rsidRDefault="00700E77">
            <w:pPr>
              <w:spacing w:after="0" w:line="259" w:lineRule="auto"/>
              <w:ind w:left="57" w:firstLine="0"/>
              <w:jc w:val="center"/>
            </w:pPr>
            <w:r>
              <w:t>$6900.00</w:t>
            </w:r>
          </w:p>
        </w:tc>
      </w:tr>
      <w:tr w:rsidR="006302F2" w14:paraId="72DFD812" w14:textId="77777777">
        <w:trPr>
          <w:trHeight w:val="263"/>
        </w:trPr>
        <w:tc>
          <w:tcPr>
            <w:tcW w:w="2484" w:type="dxa"/>
            <w:gridSpan w:val="2"/>
            <w:tcBorders>
              <w:top w:val="single" w:sz="4" w:space="0" w:color="000000"/>
              <w:left w:val="single" w:sz="4" w:space="0" w:color="000000"/>
              <w:bottom w:val="single" w:sz="4" w:space="0" w:color="000000"/>
              <w:right w:val="single" w:sz="4" w:space="0" w:color="000000"/>
            </w:tcBorders>
          </w:tcPr>
          <w:p w14:paraId="740A185D" w14:textId="77777777" w:rsidR="006302F2" w:rsidRDefault="00700E77">
            <w:pPr>
              <w:spacing w:after="0" w:line="259" w:lineRule="auto"/>
              <w:ind w:left="94" w:firstLine="0"/>
            </w:pPr>
            <w:r>
              <w:t>Nail Technology</w:t>
            </w:r>
          </w:p>
        </w:tc>
        <w:tc>
          <w:tcPr>
            <w:tcW w:w="1472" w:type="dxa"/>
            <w:tcBorders>
              <w:top w:val="single" w:sz="4" w:space="0" w:color="000000"/>
              <w:left w:val="single" w:sz="4" w:space="0" w:color="000000"/>
              <w:bottom w:val="single" w:sz="4" w:space="0" w:color="000000"/>
              <w:right w:val="single" w:sz="4" w:space="0" w:color="000000"/>
            </w:tcBorders>
          </w:tcPr>
          <w:p w14:paraId="42559F98" w14:textId="77777777" w:rsidR="006302F2" w:rsidRDefault="00700E77">
            <w:pPr>
              <w:spacing w:after="0" w:line="259" w:lineRule="auto"/>
              <w:ind w:left="219" w:firstLine="0"/>
              <w:jc w:val="center"/>
            </w:pPr>
            <w:r>
              <w:t>$4450.00</w:t>
            </w:r>
          </w:p>
        </w:tc>
        <w:tc>
          <w:tcPr>
            <w:tcW w:w="1655" w:type="dxa"/>
            <w:tcBorders>
              <w:top w:val="single" w:sz="4" w:space="0" w:color="000000"/>
              <w:left w:val="single" w:sz="4" w:space="0" w:color="000000"/>
              <w:bottom w:val="single" w:sz="4" w:space="0" w:color="000000"/>
              <w:right w:val="single" w:sz="4" w:space="0" w:color="000000"/>
            </w:tcBorders>
          </w:tcPr>
          <w:p w14:paraId="69D87524" w14:textId="77777777" w:rsidR="006302F2" w:rsidRDefault="00700E77">
            <w:pPr>
              <w:spacing w:after="0" w:line="259" w:lineRule="auto"/>
              <w:ind w:left="518" w:firstLine="0"/>
            </w:pPr>
            <w:r>
              <w:t>$1700.00</w:t>
            </w:r>
          </w:p>
        </w:tc>
        <w:tc>
          <w:tcPr>
            <w:tcW w:w="1194" w:type="dxa"/>
            <w:tcBorders>
              <w:top w:val="single" w:sz="4" w:space="0" w:color="000000"/>
              <w:left w:val="single" w:sz="4" w:space="0" w:color="000000"/>
              <w:bottom w:val="single" w:sz="4" w:space="0" w:color="000000"/>
              <w:right w:val="single" w:sz="4" w:space="0" w:color="000000"/>
            </w:tcBorders>
          </w:tcPr>
          <w:p w14:paraId="3012C7A3" w14:textId="77777777" w:rsidR="006302F2" w:rsidRDefault="00700E77">
            <w:pPr>
              <w:spacing w:after="0" w:line="259" w:lineRule="auto"/>
              <w:ind w:left="51" w:firstLine="0"/>
              <w:jc w:val="center"/>
            </w:pPr>
            <w:r>
              <w:t>$250</w:t>
            </w:r>
          </w:p>
        </w:tc>
        <w:tc>
          <w:tcPr>
            <w:tcW w:w="1748" w:type="dxa"/>
            <w:tcBorders>
              <w:top w:val="single" w:sz="4" w:space="0" w:color="000000"/>
              <w:left w:val="single" w:sz="4" w:space="0" w:color="000000"/>
              <w:bottom w:val="single" w:sz="4" w:space="0" w:color="000000"/>
              <w:right w:val="single" w:sz="4" w:space="0" w:color="000000"/>
            </w:tcBorders>
          </w:tcPr>
          <w:p w14:paraId="5B817EB9" w14:textId="77777777" w:rsidR="006302F2" w:rsidRDefault="00700E77">
            <w:pPr>
              <w:spacing w:after="0" w:line="259" w:lineRule="auto"/>
              <w:ind w:left="217" w:firstLine="0"/>
              <w:jc w:val="center"/>
            </w:pPr>
            <w:r>
              <w:t>$1500.00</w:t>
            </w:r>
          </w:p>
        </w:tc>
        <w:tc>
          <w:tcPr>
            <w:tcW w:w="1654" w:type="dxa"/>
            <w:gridSpan w:val="2"/>
            <w:tcBorders>
              <w:top w:val="single" w:sz="4" w:space="0" w:color="000000"/>
              <w:left w:val="single" w:sz="4" w:space="0" w:color="000000"/>
              <w:bottom w:val="single" w:sz="4" w:space="0" w:color="000000"/>
              <w:right w:val="single" w:sz="4" w:space="0" w:color="000000"/>
            </w:tcBorders>
          </w:tcPr>
          <w:p w14:paraId="11E75621" w14:textId="77777777" w:rsidR="006302F2" w:rsidRDefault="00700E77">
            <w:pPr>
              <w:spacing w:after="0" w:line="259" w:lineRule="auto"/>
              <w:ind w:left="57" w:firstLine="0"/>
              <w:jc w:val="center"/>
            </w:pPr>
            <w:r>
              <w:t>$6400.00</w:t>
            </w:r>
          </w:p>
        </w:tc>
      </w:tr>
      <w:tr w:rsidR="006302F2" w14:paraId="277D68BF" w14:textId="77777777">
        <w:trPr>
          <w:trHeight w:val="263"/>
        </w:trPr>
        <w:tc>
          <w:tcPr>
            <w:tcW w:w="2484" w:type="dxa"/>
            <w:gridSpan w:val="2"/>
            <w:tcBorders>
              <w:top w:val="single" w:sz="4" w:space="0" w:color="000000"/>
              <w:left w:val="single" w:sz="4" w:space="0" w:color="000000"/>
              <w:bottom w:val="single" w:sz="4" w:space="0" w:color="000000"/>
              <w:right w:val="single" w:sz="4" w:space="0" w:color="000000"/>
            </w:tcBorders>
          </w:tcPr>
          <w:p w14:paraId="10713190" w14:textId="77777777" w:rsidR="006302F2" w:rsidRDefault="00700E77">
            <w:pPr>
              <w:spacing w:after="0" w:line="259" w:lineRule="auto"/>
              <w:ind w:left="94" w:firstLine="0"/>
            </w:pPr>
            <w:r>
              <w:t>Esthetics</w:t>
            </w:r>
          </w:p>
        </w:tc>
        <w:tc>
          <w:tcPr>
            <w:tcW w:w="1472" w:type="dxa"/>
            <w:tcBorders>
              <w:top w:val="single" w:sz="4" w:space="0" w:color="000000"/>
              <w:left w:val="single" w:sz="4" w:space="0" w:color="000000"/>
              <w:bottom w:val="single" w:sz="4" w:space="0" w:color="000000"/>
              <w:right w:val="single" w:sz="4" w:space="0" w:color="000000"/>
            </w:tcBorders>
          </w:tcPr>
          <w:p w14:paraId="61872113" w14:textId="77777777" w:rsidR="006302F2" w:rsidRDefault="00700E77">
            <w:pPr>
              <w:spacing w:after="0" w:line="259" w:lineRule="auto"/>
              <w:ind w:left="219" w:firstLine="0"/>
              <w:jc w:val="center"/>
            </w:pPr>
            <w:r>
              <w:t>$7850.00</w:t>
            </w:r>
          </w:p>
        </w:tc>
        <w:tc>
          <w:tcPr>
            <w:tcW w:w="1655" w:type="dxa"/>
            <w:tcBorders>
              <w:top w:val="single" w:sz="4" w:space="0" w:color="000000"/>
              <w:left w:val="single" w:sz="4" w:space="0" w:color="000000"/>
              <w:bottom w:val="single" w:sz="4" w:space="0" w:color="000000"/>
              <w:right w:val="single" w:sz="4" w:space="0" w:color="000000"/>
            </w:tcBorders>
          </w:tcPr>
          <w:p w14:paraId="180CC5D9" w14:textId="77777777" w:rsidR="006302F2" w:rsidRDefault="00700E77">
            <w:pPr>
              <w:spacing w:after="0" w:line="259" w:lineRule="auto"/>
              <w:ind w:left="545" w:firstLine="0"/>
            </w:pPr>
            <w:r>
              <w:t>$1600.00</w:t>
            </w:r>
          </w:p>
        </w:tc>
        <w:tc>
          <w:tcPr>
            <w:tcW w:w="1194" w:type="dxa"/>
            <w:tcBorders>
              <w:top w:val="single" w:sz="4" w:space="0" w:color="000000"/>
              <w:left w:val="single" w:sz="4" w:space="0" w:color="000000"/>
              <w:bottom w:val="single" w:sz="4" w:space="0" w:color="000000"/>
              <w:right w:val="single" w:sz="4" w:space="0" w:color="000000"/>
            </w:tcBorders>
          </w:tcPr>
          <w:p w14:paraId="3D0ED78B" w14:textId="77777777" w:rsidR="006302F2" w:rsidRDefault="00700E77">
            <w:pPr>
              <w:spacing w:after="0" w:line="259" w:lineRule="auto"/>
              <w:ind w:left="51" w:firstLine="0"/>
              <w:jc w:val="center"/>
            </w:pPr>
            <w:r>
              <w:t>$250</w:t>
            </w:r>
          </w:p>
        </w:tc>
        <w:tc>
          <w:tcPr>
            <w:tcW w:w="1748" w:type="dxa"/>
            <w:tcBorders>
              <w:top w:val="single" w:sz="4" w:space="0" w:color="000000"/>
              <w:left w:val="single" w:sz="4" w:space="0" w:color="000000"/>
              <w:bottom w:val="single" w:sz="4" w:space="0" w:color="000000"/>
              <w:right w:val="single" w:sz="4" w:space="0" w:color="000000"/>
            </w:tcBorders>
          </w:tcPr>
          <w:p w14:paraId="7D6FD4CC" w14:textId="77777777" w:rsidR="006302F2" w:rsidRDefault="00700E77">
            <w:pPr>
              <w:spacing w:after="0" w:line="259" w:lineRule="auto"/>
              <w:ind w:left="217" w:firstLine="0"/>
              <w:jc w:val="center"/>
            </w:pPr>
            <w:r>
              <w:t>$1600.00</w:t>
            </w:r>
          </w:p>
        </w:tc>
        <w:tc>
          <w:tcPr>
            <w:tcW w:w="1654" w:type="dxa"/>
            <w:gridSpan w:val="2"/>
            <w:tcBorders>
              <w:top w:val="single" w:sz="4" w:space="0" w:color="000000"/>
              <w:left w:val="single" w:sz="4" w:space="0" w:color="000000"/>
              <w:bottom w:val="single" w:sz="4" w:space="0" w:color="000000"/>
              <w:right w:val="single" w:sz="4" w:space="0" w:color="000000"/>
            </w:tcBorders>
          </w:tcPr>
          <w:p w14:paraId="46438621" w14:textId="77777777" w:rsidR="006302F2" w:rsidRDefault="00700E77">
            <w:pPr>
              <w:spacing w:after="0" w:line="259" w:lineRule="auto"/>
              <w:ind w:left="257" w:firstLine="0"/>
            </w:pPr>
            <w:r>
              <w:t xml:space="preserve">   $9700.00</w:t>
            </w:r>
          </w:p>
        </w:tc>
      </w:tr>
      <w:tr w:rsidR="006302F2" w14:paraId="53E35512" w14:textId="77777777">
        <w:trPr>
          <w:trHeight w:val="516"/>
        </w:trPr>
        <w:tc>
          <w:tcPr>
            <w:tcW w:w="2484" w:type="dxa"/>
            <w:gridSpan w:val="2"/>
            <w:tcBorders>
              <w:top w:val="single" w:sz="4" w:space="0" w:color="000000"/>
              <w:left w:val="single" w:sz="4" w:space="0" w:color="000000"/>
              <w:bottom w:val="single" w:sz="4" w:space="0" w:color="000000"/>
              <w:right w:val="single" w:sz="4" w:space="0" w:color="000000"/>
            </w:tcBorders>
          </w:tcPr>
          <w:p w14:paraId="1128292D" w14:textId="77777777" w:rsidR="006302F2" w:rsidRDefault="00700E77">
            <w:pPr>
              <w:spacing w:after="0" w:line="259" w:lineRule="auto"/>
              <w:ind w:left="94" w:firstLine="0"/>
            </w:pPr>
            <w:r>
              <w:t xml:space="preserve">Accelerated Esthetics Full time with CIMA </w:t>
            </w:r>
          </w:p>
        </w:tc>
        <w:tc>
          <w:tcPr>
            <w:tcW w:w="1472" w:type="dxa"/>
            <w:tcBorders>
              <w:top w:val="single" w:sz="4" w:space="0" w:color="000000"/>
              <w:left w:val="single" w:sz="4" w:space="0" w:color="000000"/>
              <w:bottom w:val="single" w:sz="4" w:space="0" w:color="000000"/>
              <w:right w:val="single" w:sz="4" w:space="0" w:color="000000"/>
            </w:tcBorders>
          </w:tcPr>
          <w:p w14:paraId="4CC06941" w14:textId="77777777" w:rsidR="006302F2" w:rsidRDefault="00700E77">
            <w:pPr>
              <w:spacing w:after="0" w:line="259" w:lineRule="auto"/>
              <w:ind w:left="219" w:firstLine="0"/>
              <w:jc w:val="center"/>
            </w:pPr>
            <w:r>
              <w:t>$7950.00</w:t>
            </w:r>
          </w:p>
        </w:tc>
        <w:tc>
          <w:tcPr>
            <w:tcW w:w="1655" w:type="dxa"/>
            <w:tcBorders>
              <w:top w:val="single" w:sz="4" w:space="0" w:color="000000"/>
              <w:left w:val="single" w:sz="4" w:space="0" w:color="000000"/>
              <w:bottom w:val="single" w:sz="4" w:space="0" w:color="000000"/>
              <w:right w:val="single" w:sz="4" w:space="0" w:color="000000"/>
            </w:tcBorders>
          </w:tcPr>
          <w:p w14:paraId="0C92CE83" w14:textId="77777777" w:rsidR="006302F2" w:rsidRDefault="00700E77">
            <w:pPr>
              <w:spacing w:after="0" w:line="259" w:lineRule="auto"/>
              <w:ind w:left="545" w:firstLine="0"/>
            </w:pPr>
            <w:r>
              <w:t>$2300.00</w:t>
            </w:r>
          </w:p>
        </w:tc>
        <w:tc>
          <w:tcPr>
            <w:tcW w:w="1194" w:type="dxa"/>
            <w:tcBorders>
              <w:top w:val="single" w:sz="4" w:space="0" w:color="000000"/>
              <w:left w:val="single" w:sz="4" w:space="0" w:color="000000"/>
              <w:bottom w:val="single" w:sz="4" w:space="0" w:color="000000"/>
              <w:right w:val="single" w:sz="4" w:space="0" w:color="000000"/>
            </w:tcBorders>
          </w:tcPr>
          <w:p w14:paraId="770940A4" w14:textId="77777777" w:rsidR="006302F2" w:rsidRDefault="00700E77">
            <w:pPr>
              <w:spacing w:after="0" w:line="259" w:lineRule="auto"/>
              <w:ind w:left="51" w:firstLine="0"/>
              <w:jc w:val="center"/>
            </w:pPr>
            <w:r>
              <w:t>$250</w:t>
            </w:r>
          </w:p>
        </w:tc>
        <w:tc>
          <w:tcPr>
            <w:tcW w:w="1748" w:type="dxa"/>
            <w:tcBorders>
              <w:top w:val="single" w:sz="4" w:space="0" w:color="000000"/>
              <w:left w:val="single" w:sz="4" w:space="0" w:color="000000"/>
              <w:bottom w:val="single" w:sz="4" w:space="0" w:color="000000"/>
              <w:right w:val="single" w:sz="4" w:space="0" w:color="000000"/>
            </w:tcBorders>
          </w:tcPr>
          <w:p w14:paraId="3901D79A" w14:textId="77777777" w:rsidR="006302F2" w:rsidRDefault="00700E77">
            <w:pPr>
              <w:spacing w:after="0" w:line="259" w:lineRule="auto"/>
              <w:ind w:left="217" w:firstLine="0"/>
              <w:jc w:val="center"/>
            </w:pPr>
            <w:r>
              <w:t>$2300.00</w:t>
            </w:r>
          </w:p>
        </w:tc>
        <w:tc>
          <w:tcPr>
            <w:tcW w:w="1654" w:type="dxa"/>
            <w:gridSpan w:val="2"/>
            <w:tcBorders>
              <w:top w:val="single" w:sz="4" w:space="0" w:color="000000"/>
              <w:left w:val="single" w:sz="4" w:space="0" w:color="000000"/>
              <w:bottom w:val="single" w:sz="4" w:space="0" w:color="000000"/>
              <w:right w:val="single" w:sz="4" w:space="0" w:color="000000"/>
            </w:tcBorders>
          </w:tcPr>
          <w:p w14:paraId="16B90AE3" w14:textId="77777777" w:rsidR="006302F2" w:rsidRDefault="00700E77">
            <w:pPr>
              <w:spacing w:after="0" w:line="259" w:lineRule="auto"/>
              <w:ind w:left="256" w:firstLine="0"/>
            </w:pPr>
            <w:r>
              <w:t xml:space="preserve"> $10500.00</w:t>
            </w:r>
          </w:p>
        </w:tc>
      </w:tr>
      <w:tr w:rsidR="006302F2" w14:paraId="66DD052C" w14:textId="77777777">
        <w:trPr>
          <w:trHeight w:val="263"/>
        </w:trPr>
        <w:tc>
          <w:tcPr>
            <w:tcW w:w="2484" w:type="dxa"/>
            <w:gridSpan w:val="2"/>
            <w:tcBorders>
              <w:top w:val="single" w:sz="4" w:space="0" w:color="000000"/>
              <w:left w:val="single" w:sz="4" w:space="0" w:color="000000"/>
              <w:bottom w:val="single" w:sz="4" w:space="0" w:color="000000"/>
              <w:right w:val="single" w:sz="4" w:space="0" w:color="000000"/>
            </w:tcBorders>
          </w:tcPr>
          <w:p w14:paraId="53436CA1" w14:textId="77777777" w:rsidR="006302F2" w:rsidRDefault="00700E77">
            <w:pPr>
              <w:spacing w:after="0" w:line="259" w:lineRule="auto"/>
              <w:ind w:left="94" w:firstLine="0"/>
            </w:pPr>
            <w:r>
              <w:t>Hair</w:t>
            </w:r>
          </w:p>
        </w:tc>
        <w:tc>
          <w:tcPr>
            <w:tcW w:w="1472" w:type="dxa"/>
            <w:tcBorders>
              <w:top w:val="single" w:sz="4" w:space="0" w:color="000000"/>
              <w:left w:val="single" w:sz="4" w:space="0" w:color="000000"/>
              <w:bottom w:val="single" w:sz="4" w:space="0" w:color="000000"/>
              <w:right w:val="single" w:sz="4" w:space="0" w:color="000000"/>
            </w:tcBorders>
          </w:tcPr>
          <w:p w14:paraId="5CAB3534" w14:textId="77777777" w:rsidR="006302F2" w:rsidRDefault="00700E77">
            <w:pPr>
              <w:spacing w:after="0" w:line="259" w:lineRule="auto"/>
              <w:ind w:left="0" w:right="20" w:firstLine="0"/>
              <w:jc w:val="right"/>
            </w:pPr>
            <w:r>
              <w:t>$11950.00</w:t>
            </w:r>
          </w:p>
        </w:tc>
        <w:tc>
          <w:tcPr>
            <w:tcW w:w="1655" w:type="dxa"/>
            <w:tcBorders>
              <w:top w:val="single" w:sz="4" w:space="0" w:color="000000"/>
              <w:left w:val="single" w:sz="4" w:space="0" w:color="000000"/>
              <w:bottom w:val="single" w:sz="4" w:space="0" w:color="000000"/>
              <w:right w:val="single" w:sz="4" w:space="0" w:color="000000"/>
            </w:tcBorders>
          </w:tcPr>
          <w:p w14:paraId="2F24E821" w14:textId="77777777" w:rsidR="006302F2" w:rsidRDefault="00700E77">
            <w:pPr>
              <w:spacing w:after="0" w:line="259" w:lineRule="auto"/>
              <w:ind w:left="248" w:firstLine="0"/>
              <w:jc w:val="center"/>
            </w:pPr>
            <w:r>
              <w:t>$2500.00</w:t>
            </w:r>
          </w:p>
        </w:tc>
        <w:tc>
          <w:tcPr>
            <w:tcW w:w="1194" w:type="dxa"/>
            <w:tcBorders>
              <w:top w:val="single" w:sz="4" w:space="0" w:color="000000"/>
              <w:left w:val="single" w:sz="4" w:space="0" w:color="000000"/>
              <w:bottom w:val="single" w:sz="4" w:space="0" w:color="000000"/>
              <w:right w:val="single" w:sz="4" w:space="0" w:color="000000"/>
            </w:tcBorders>
          </w:tcPr>
          <w:p w14:paraId="35EA0478" w14:textId="77777777" w:rsidR="006302F2" w:rsidRDefault="00700E77">
            <w:pPr>
              <w:spacing w:after="0" w:line="259" w:lineRule="auto"/>
              <w:ind w:left="51" w:firstLine="0"/>
              <w:jc w:val="center"/>
            </w:pPr>
            <w:r>
              <w:t>$250</w:t>
            </w:r>
          </w:p>
        </w:tc>
        <w:tc>
          <w:tcPr>
            <w:tcW w:w="1748" w:type="dxa"/>
            <w:tcBorders>
              <w:top w:val="single" w:sz="4" w:space="0" w:color="000000"/>
              <w:left w:val="single" w:sz="4" w:space="0" w:color="000000"/>
              <w:bottom w:val="single" w:sz="4" w:space="0" w:color="000000"/>
              <w:right w:val="single" w:sz="4" w:space="0" w:color="000000"/>
            </w:tcBorders>
          </w:tcPr>
          <w:p w14:paraId="6DBA3832" w14:textId="77777777" w:rsidR="006302F2" w:rsidRDefault="00700E77">
            <w:pPr>
              <w:spacing w:after="0" w:line="259" w:lineRule="auto"/>
              <w:ind w:left="217" w:firstLine="0"/>
              <w:jc w:val="center"/>
            </w:pPr>
            <w:r>
              <w:t>$2500.00</w:t>
            </w:r>
          </w:p>
        </w:tc>
        <w:tc>
          <w:tcPr>
            <w:tcW w:w="1654" w:type="dxa"/>
            <w:gridSpan w:val="2"/>
            <w:tcBorders>
              <w:top w:val="single" w:sz="4" w:space="0" w:color="000000"/>
              <w:left w:val="single" w:sz="4" w:space="0" w:color="000000"/>
              <w:bottom w:val="single" w:sz="4" w:space="0" w:color="000000"/>
              <w:right w:val="single" w:sz="4" w:space="0" w:color="000000"/>
            </w:tcBorders>
          </w:tcPr>
          <w:p w14:paraId="1C0AD6BE" w14:textId="77777777" w:rsidR="006302F2" w:rsidRDefault="00700E77">
            <w:pPr>
              <w:spacing w:after="0" w:line="259" w:lineRule="auto"/>
              <w:ind w:left="134" w:firstLine="0"/>
            </w:pPr>
            <w:r>
              <w:t xml:space="preserve">    $14700.00</w:t>
            </w:r>
          </w:p>
        </w:tc>
      </w:tr>
      <w:tr w:rsidR="006302F2" w14:paraId="56AA5EF7" w14:textId="77777777">
        <w:trPr>
          <w:trHeight w:val="263"/>
        </w:trPr>
        <w:tc>
          <w:tcPr>
            <w:tcW w:w="2484" w:type="dxa"/>
            <w:gridSpan w:val="2"/>
            <w:tcBorders>
              <w:top w:val="single" w:sz="4" w:space="0" w:color="000000"/>
              <w:left w:val="single" w:sz="4" w:space="0" w:color="000000"/>
              <w:bottom w:val="single" w:sz="4" w:space="0" w:color="000000"/>
              <w:right w:val="single" w:sz="4" w:space="0" w:color="000000"/>
            </w:tcBorders>
          </w:tcPr>
          <w:p w14:paraId="481C5422" w14:textId="77777777" w:rsidR="006302F2" w:rsidRDefault="00700E77">
            <w:pPr>
              <w:spacing w:after="0" w:line="259" w:lineRule="auto"/>
              <w:ind w:left="94" w:firstLine="0"/>
            </w:pPr>
            <w:r>
              <w:t>Full Cosmo</w:t>
            </w:r>
          </w:p>
        </w:tc>
        <w:tc>
          <w:tcPr>
            <w:tcW w:w="1472" w:type="dxa"/>
            <w:tcBorders>
              <w:top w:val="single" w:sz="4" w:space="0" w:color="000000"/>
              <w:left w:val="single" w:sz="4" w:space="0" w:color="000000"/>
              <w:bottom w:val="single" w:sz="4" w:space="0" w:color="000000"/>
              <w:right w:val="single" w:sz="4" w:space="0" w:color="000000"/>
            </w:tcBorders>
          </w:tcPr>
          <w:p w14:paraId="01D46C74" w14:textId="77777777" w:rsidR="006302F2" w:rsidRDefault="00700E77">
            <w:pPr>
              <w:spacing w:after="0" w:line="259" w:lineRule="auto"/>
              <w:ind w:left="428" w:firstLine="0"/>
            </w:pPr>
            <w:r>
              <w:t>$22000.00</w:t>
            </w:r>
          </w:p>
        </w:tc>
        <w:tc>
          <w:tcPr>
            <w:tcW w:w="1655" w:type="dxa"/>
            <w:tcBorders>
              <w:top w:val="single" w:sz="4" w:space="0" w:color="000000"/>
              <w:left w:val="single" w:sz="4" w:space="0" w:color="000000"/>
              <w:bottom w:val="single" w:sz="4" w:space="0" w:color="000000"/>
              <w:right w:val="single" w:sz="4" w:space="0" w:color="000000"/>
            </w:tcBorders>
          </w:tcPr>
          <w:p w14:paraId="4D515849" w14:textId="77777777" w:rsidR="006302F2" w:rsidRDefault="00700E77">
            <w:pPr>
              <w:spacing w:after="0" w:line="259" w:lineRule="auto"/>
              <w:ind w:left="214" w:firstLine="0"/>
              <w:jc w:val="center"/>
            </w:pPr>
            <w:r>
              <w:t>$4160.00</w:t>
            </w:r>
          </w:p>
        </w:tc>
        <w:tc>
          <w:tcPr>
            <w:tcW w:w="1194" w:type="dxa"/>
            <w:tcBorders>
              <w:top w:val="single" w:sz="4" w:space="0" w:color="000000"/>
              <w:left w:val="single" w:sz="4" w:space="0" w:color="000000"/>
              <w:bottom w:val="single" w:sz="4" w:space="0" w:color="000000"/>
              <w:right w:val="single" w:sz="4" w:space="0" w:color="000000"/>
            </w:tcBorders>
          </w:tcPr>
          <w:p w14:paraId="44B4C090" w14:textId="77777777" w:rsidR="006302F2" w:rsidRDefault="00700E77">
            <w:pPr>
              <w:spacing w:after="0" w:line="259" w:lineRule="auto"/>
              <w:ind w:left="51" w:firstLine="0"/>
              <w:jc w:val="center"/>
            </w:pPr>
            <w:r>
              <w:t>$250</w:t>
            </w:r>
          </w:p>
        </w:tc>
        <w:tc>
          <w:tcPr>
            <w:tcW w:w="1748" w:type="dxa"/>
            <w:tcBorders>
              <w:top w:val="single" w:sz="4" w:space="0" w:color="000000"/>
              <w:left w:val="single" w:sz="4" w:space="0" w:color="000000"/>
              <w:bottom w:val="single" w:sz="4" w:space="0" w:color="000000"/>
              <w:right w:val="single" w:sz="4" w:space="0" w:color="000000"/>
            </w:tcBorders>
          </w:tcPr>
          <w:p w14:paraId="654C2F33" w14:textId="77777777" w:rsidR="006302F2" w:rsidRDefault="00700E77">
            <w:pPr>
              <w:spacing w:after="0" w:line="259" w:lineRule="auto"/>
              <w:ind w:left="217" w:firstLine="0"/>
              <w:jc w:val="center"/>
            </w:pPr>
            <w:r>
              <w:t>$5000.00</w:t>
            </w:r>
          </w:p>
        </w:tc>
        <w:tc>
          <w:tcPr>
            <w:tcW w:w="1654" w:type="dxa"/>
            <w:gridSpan w:val="2"/>
            <w:tcBorders>
              <w:top w:val="single" w:sz="4" w:space="0" w:color="000000"/>
              <w:left w:val="single" w:sz="4" w:space="0" w:color="000000"/>
              <w:bottom w:val="single" w:sz="4" w:space="0" w:color="000000"/>
              <w:right w:val="single" w:sz="4" w:space="0" w:color="000000"/>
            </w:tcBorders>
          </w:tcPr>
          <w:p w14:paraId="36BB9E08" w14:textId="77777777" w:rsidR="006302F2" w:rsidRDefault="00700E77">
            <w:pPr>
              <w:spacing w:after="0" w:line="259" w:lineRule="auto"/>
              <w:ind w:left="57" w:firstLine="0"/>
              <w:jc w:val="center"/>
            </w:pPr>
            <w:r>
              <w:t>$26410.00</w:t>
            </w:r>
          </w:p>
        </w:tc>
      </w:tr>
      <w:tr w:rsidR="006302F2" w14:paraId="1DAA3460" w14:textId="77777777">
        <w:trPr>
          <w:trHeight w:val="263"/>
        </w:trPr>
        <w:tc>
          <w:tcPr>
            <w:tcW w:w="2484" w:type="dxa"/>
            <w:gridSpan w:val="2"/>
            <w:tcBorders>
              <w:top w:val="single" w:sz="4" w:space="0" w:color="000000"/>
              <w:left w:val="single" w:sz="4" w:space="0" w:color="000000"/>
              <w:bottom w:val="single" w:sz="4" w:space="0" w:color="000000"/>
              <w:right w:val="single" w:sz="4" w:space="0" w:color="000000"/>
            </w:tcBorders>
          </w:tcPr>
          <w:p w14:paraId="6109FD33" w14:textId="77777777" w:rsidR="006302F2" w:rsidRDefault="00700E77">
            <w:pPr>
              <w:spacing w:after="0" w:line="259" w:lineRule="auto"/>
              <w:ind w:left="94" w:firstLine="0"/>
            </w:pPr>
            <w:r>
              <w:t>Barbering</w:t>
            </w:r>
          </w:p>
        </w:tc>
        <w:tc>
          <w:tcPr>
            <w:tcW w:w="1472" w:type="dxa"/>
            <w:tcBorders>
              <w:top w:val="single" w:sz="4" w:space="0" w:color="000000"/>
              <w:left w:val="single" w:sz="4" w:space="0" w:color="000000"/>
              <w:bottom w:val="single" w:sz="4" w:space="0" w:color="000000"/>
              <w:right w:val="single" w:sz="4" w:space="0" w:color="000000"/>
            </w:tcBorders>
          </w:tcPr>
          <w:p w14:paraId="574374B4" w14:textId="77777777" w:rsidR="006302F2" w:rsidRDefault="00700E77">
            <w:pPr>
              <w:spacing w:after="0" w:line="259" w:lineRule="auto"/>
              <w:ind w:left="109" w:firstLine="0"/>
              <w:jc w:val="center"/>
            </w:pPr>
            <w:r>
              <w:t>$9700.00</w:t>
            </w:r>
          </w:p>
        </w:tc>
        <w:tc>
          <w:tcPr>
            <w:tcW w:w="1655" w:type="dxa"/>
            <w:tcBorders>
              <w:top w:val="single" w:sz="4" w:space="0" w:color="000000"/>
              <w:left w:val="single" w:sz="4" w:space="0" w:color="000000"/>
              <w:bottom w:val="single" w:sz="4" w:space="0" w:color="000000"/>
              <w:right w:val="single" w:sz="4" w:space="0" w:color="000000"/>
            </w:tcBorders>
          </w:tcPr>
          <w:p w14:paraId="51E0FBCD" w14:textId="77777777" w:rsidR="006302F2" w:rsidRDefault="00700E77">
            <w:pPr>
              <w:spacing w:after="0" w:line="259" w:lineRule="auto"/>
              <w:ind w:left="0" w:right="6" w:firstLine="0"/>
              <w:jc w:val="center"/>
            </w:pPr>
            <w:r>
              <w:t>$1650.00</w:t>
            </w:r>
          </w:p>
        </w:tc>
        <w:tc>
          <w:tcPr>
            <w:tcW w:w="1194" w:type="dxa"/>
            <w:tcBorders>
              <w:top w:val="single" w:sz="4" w:space="0" w:color="000000"/>
              <w:left w:val="single" w:sz="4" w:space="0" w:color="000000"/>
              <w:bottom w:val="single" w:sz="4" w:space="0" w:color="000000"/>
              <w:right w:val="single" w:sz="4" w:space="0" w:color="000000"/>
            </w:tcBorders>
          </w:tcPr>
          <w:p w14:paraId="3F28BC38" w14:textId="77777777" w:rsidR="006302F2" w:rsidRDefault="00700E77">
            <w:pPr>
              <w:spacing w:after="0" w:line="259" w:lineRule="auto"/>
              <w:ind w:left="81" w:firstLine="0"/>
              <w:jc w:val="center"/>
            </w:pPr>
            <w:r>
              <w:t>$250</w:t>
            </w:r>
          </w:p>
        </w:tc>
        <w:tc>
          <w:tcPr>
            <w:tcW w:w="1748" w:type="dxa"/>
            <w:tcBorders>
              <w:top w:val="single" w:sz="4" w:space="0" w:color="000000"/>
              <w:left w:val="single" w:sz="4" w:space="0" w:color="000000"/>
              <w:bottom w:val="single" w:sz="4" w:space="0" w:color="000000"/>
              <w:right w:val="single" w:sz="4" w:space="0" w:color="000000"/>
            </w:tcBorders>
          </w:tcPr>
          <w:p w14:paraId="18C97488" w14:textId="77777777" w:rsidR="006302F2" w:rsidRDefault="00700E77">
            <w:pPr>
              <w:spacing w:after="0" w:line="259" w:lineRule="auto"/>
              <w:ind w:left="101" w:firstLine="0"/>
              <w:jc w:val="center"/>
            </w:pPr>
            <w:r>
              <w:t>$1650.00</w:t>
            </w:r>
          </w:p>
        </w:tc>
        <w:tc>
          <w:tcPr>
            <w:tcW w:w="1654" w:type="dxa"/>
            <w:gridSpan w:val="2"/>
            <w:tcBorders>
              <w:top w:val="single" w:sz="4" w:space="0" w:color="000000"/>
              <w:left w:val="single" w:sz="4" w:space="0" w:color="000000"/>
              <w:bottom w:val="single" w:sz="4" w:space="0" w:color="000000"/>
              <w:right w:val="single" w:sz="4" w:space="0" w:color="000000"/>
            </w:tcBorders>
          </w:tcPr>
          <w:p w14:paraId="03884420" w14:textId="77777777" w:rsidR="006302F2" w:rsidRDefault="00700E77">
            <w:pPr>
              <w:spacing w:after="0" w:line="259" w:lineRule="auto"/>
              <w:ind w:left="57" w:firstLine="0"/>
              <w:jc w:val="center"/>
            </w:pPr>
            <w:r>
              <w:t>$11800.00</w:t>
            </w:r>
          </w:p>
        </w:tc>
      </w:tr>
      <w:tr w:rsidR="006302F2" w14:paraId="01B5E063" w14:textId="77777777">
        <w:trPr>
          <w:trHeight w:val="263"/>
        </w:trPr>
        <w:tc>
          <w:tcPr>
            <w:tcW w:w="2484" w:type="dxa"/>
            <w:gridSpan w:val="2"/>
            <w:tcBorders>
              <w:top w:val="single" w:sz="4" w:space="0" w:color="000000"/>
              <w:left w:val="single" w:sz="4" w:space="0" w:color="000000"/>
              <w:bottom w:val="single" w:sz="4" w:space="0" w:color="000000"/>
              <w:right w:val="single" w:sz="4" w:space="0" w:color="000000"/>
            </w:tcBorders>
          </w:tcPr>
          <w:p w14:paraId="25A81BEC" w14:textId="77777777" w:rsidR="006302F2" w:rsidRDefault="00700E77">
            <w:pPr>
              <w:spacing w:after="0" w:line="259" w:lineRule="auto"/>
              <w:ind w:left="94" w:firstLine="0"/>
            </w:pPr>
            <w:r>
              <w:t>Advanced Esthetics</w:t>
            </w:r>
          </w:p>
        </w:tc>
        <w:tc>
          <w:tcPr>
            <w:tcW w:w="1472" w:type="dxa"/>
            <w:tcBorders>
              <w:top w:val="single" w:sz="4" w:space="0" w:color="000000"/>
              <w:left w:val="single" w:sz="4" w:space="0" w:color="000000"/>
              <w:bottom w:val="single" w:sz="4" w:space="0" w:color="000000"/>
              <w:right w:val="single" w:sz="4" w:space="0" w:color="000000"/>
            </w:tcBorders>
          </w:tcPr>
          <w:p w14:paraId="3D43E66E" w14:textId="77777777" w:rsidR="006302F2" w:rsidRDefault="00700E77">
            <w:pPr>
              <w:spacing w:after="0" w:line="259" w:lineRule="auto"/>
              <w:ind w:left="217" w:firstLine="0"/>
              <w:jc w:val="center"/>
            </w:pPr>
            <w:r>
              <w:t>$12950.00</w:t>
            </w:r>
          </w:p>
        </w:tc>
        <w:tc>
          <w:tcPr>
            <w:tcW w:w="1655" w:type="dxa"/>
            <w:tcBorders>
              <w:top w:val="single" w:sz="4" w:space="0" w:color="000000"/>
              <w:left w:val="single" w:sz="4" w:space="0" w:color="000000"/>
              <w:bottom w:val="single" w:sz="4" w:space="0" w:color="000000"/>
              <w:right w:val="single" w:sz="4" w:space="0" w:color="000000"/>
            </w:tcBorders>
          </w:tcPr>
          <w:p w14:paraId="70EBDE8D" w14:textId="77777777" w:rsidR="006302F2" w:rsidRDefault="00700E77">
            <w:pPr>
              <w:spacing w:after="0" w:line="259" w:lineRule="auto"/>
              <w:ind w:left="0" w:right="6" w:firstLine="0"/>
              <w:jc w:val="center"/>
            </w:pPr>
            <w:r>
              <w:t>$1800.00</w:t>
            </w:r>
          </w:p>
        </w:tc>
        <w:tc>
          <w:tcPr>
            <w:tcW w:w="1194" w:type="dxa"/>
            <w:tcBorders>
              <w:top w:val="single" w:sz="4" w:space="0" w:color="000000"/>
              <w:left w:val="single" w:sz="4" w:space="0" w:color="000000"/>
              <w:bottom w:val="single" w:sz="4" w:space="0" w:color="000000"/>
              <w:right w:val="single" w:sz="4" w:space="0" w:color="000000"/>
            </w:tcBorders>
          </w:tcPr>
          <w:p w14:paraId="23C5CA33" w14:textId="77777777" w:rsidR="006302F2" w:rsidRDefault="00700E77">
            <w:pPr>
              <w:spacing w:after="0" w:line="259" w:lineRule="auto"/>
              <w:ind w:left="81" w:firstLine="0"/>
              <w:jc w:val="center"/>
            </w:pPr>
            <w:r>
              <w:t>$250</w:t>
            </w:r>
          </w:p>
        </w:tc>
        <w:tc>
          <w:tcPr>
            <w:tcW w:w="1748" w:type="dxa"/>
            <w:tcBorders>
              <w:top w:val="single" w:sz="4" w:space="0" w:color="000000"/>
              <w:left w:val="single" w:sz="4" w:space="0" w:color="000000"/>
              <w:bottom w:val="single" w:sz="4" w:space="0" w:color="000000"/>
              <w:right w:val="single" w:sz="4" w:space="0" w:color="000000"/>
            </w:tcBorders>
          </w:tcPr>
          <w:p w14:paraId="75EACD7B" w14:textId="77777777" w:rsidR="006302F2" w:rsidRDefault="00700E77">
            <w:pPr>
              <w:spacing w:after="0" w:line="259" w:lineRule="auto"/>
              <w:ind w:left="101" w:firstLine="0"/>
              <w:jc w:val="center"/>
            </w:pPr>
            <w:r>
              <w:t>$3000.00</w:t>
            </w:r>
          </w:p>
        </w:tc>
        <w:tc>
          <w:tcPr>
            <w:tcW w:w="1654" w:type="dxa"/>
            <w:gridSpan w:val="2"/>
            <w:tcBorders>
              <w:top w:val="single" w:sz="4" w:space="0" w:color="000000"/>
              <w:left w:val="single" w:sz="4" w:space="0" w:color="000000"/>
              <w:bottom w:val="single" w:sz="4" w:space="0" w:color="000000"/>
              <w:right w:val="single" w:sz="4" w:space="0" w:color="000000"/>
            </w:tcBorders>
          </w:tcPr>
          <w:p w14:paraId="4BD9E869" w14:textId="77777777" w:rsidR="006302F2" w:rsidRDefault="00700E77">
            <w:pPr>
              <w:spacing w:after="0" w:line="259" w:lineRule="auto"/>
              <w:ind w:left="57" w:firstLine="0"/>
              <w:jc w:val="center"/>
            </w:pPr>
            <w:r>
              <w:t>$15000.00</w:t>
            </w:r>
          </w:p>
        </w:tc>
      </w:tr>
      <w:tr w:rsidR="006302F2" w14:paraId="0DC90ACA" w14:textId="77777777">
        <w:trPr>
          <w:trHeight w:val="1022"/>
        </w:trPr>
        <w:tc>
          <w:tcPr>
            <w:tcW w:w="2484" w:type="dxa"/>
            <w:gridSpan w:val="2"/>
            <w:tcBorders>
              <w:top w:val="single" w:sz="4" w:space="0" w:color="000000"/>
              <w:left w:val="single" w:sz="4" w:space="0" w:color="000000"/>
              <w:bottom w:val="single" w:sz="4" w:space="0" w:color="000000"/>
              <w:right w:val="single" w:sz="4" w:space="0" w:color="000000"/>
            </w:tcBorders>
          </w:tcPr>
          <w:p w14:paraId="396DDA15" w14:textId="77777777" w:rsidR="006302F2" w:rsidRDefault="00700E77">
            <w:pPr>
              <w:spacing w:after="0" w:line="259" w:lineRule="auto"/>
              <w:ind w:left="94" w:firstLine="0"/>
            </w:pPr>
            <w:r>
              <w:t xml:space="preserve">Accelerated   Advanced </w:t>
            </w:r>
          </w:p>
          <w:p w14:paraId="4654203D" w14:textId="77777777" w:rsidR="006302F2" w:rsidRDefault="00700E77">
            <w:pPr>
              <w:spacing w:after="0" w:line="259" w:lineRule="auto"/>
              <w:ind w:left="94" w:firstLine="0"/>
            </w:pPr>
            <w:r>
              <w:t xml:space="preserve">Esthetics Full time with </w:t>
            </w:r>
          </w:p>
          <w:p w14:paraId="24658F04" w14:textId="77777777" w:rsidR="006302F2" w:rsidRDefault="00700E77">
            <w:pPr>
              <w:spacing w:after="0" w:line="259" w:lineRule="auto"/>
              <w:ind w:left="94" w:firstLine="0"/>
            </w:pPr>
            <w:r>
              <w:t>Cima</w:t>
            </w:r>
          </w:p>
          <w:p w14:paraId="672C5189" w14:textId="77777777" w:rsidR="006302F2" w:rsidRDefault="00700E77">
            <w:pPr>
              <w:spacing w:after="0" w:line="259" w:lineRule="auto"/>
              <w:ind w:left="0" w:firstLine="0"/>
            </w:pPr>
            <w:r>
              <w:t xml:space="preserve"> </w:t>
            </w:r>
          </w:p>
        </w:tc>
        <w:tc>
          <w:tcPr>
            <w:tcW w:w="1472" w:type="dxa"/>
            <w:tcBorders>
              <w:top w:val="single" w:sz="4" w:space="0" w:color="000000"/>
              <w:left w:val="single" w:sz="4" w:space="0" w:color="000000"/>
              <w:bottom w:val="single" w:sz="4" w:space="0" w:color="000000"/>
              <w:right w:val="single" w:sz="4" w:space="0" w:color="000000"/>
            </w:tcBorders>
          </w:tcPr>
          <w:p w14:paraId="2A40E0BE" w14:textId="77777777" w:rsidR="006302F2" w:rsidRDefault="00700E77">
            <w:pPr>
              <w:spacing w:after="0" w:line="259" w:lineRule="auto"/>
              <w:ind w:left="217" w:firstLine="0"/>
              <w:jc w:val="center"/>
            </w:pPr>
            <w:r>
              <w:t>$13950.00</w:t>
            </w:r>
          </w:p>
        </w:tc>
        <w:tc>
          <w:tcPr>
            <w:tcW w:w="1655" w:type="dxa"/>
            <w:tcBorders>
              <w:top w:val="single" w:sz="4" w:space="0" w:color="000000"/>
              <w:left w:val="single" w:sz="4" w:space="0" w:color="000000"/>
              <w:bottom w:val="single" w:sz="4" w:space="0" w:color="000000"/>
              <w:right w:val="single" w:sz="4" w:space="0" w:color="000000"/>
            </w:tcBorders>
          </w:tcPr>
          <w:p w14:paraId="15FAA90D" w14:textId="77777777" w:rsidR="006302F2" w:rsidRDefault="00700E77">
            <w:pPr>
              <w:spacing w:after="0" w:line="259" w:lineRule="auto"/>
              <w:ind w:left="0" w:right="6" w:firstLine="0"/>
              <w:jc w:val="center"/>
            </w:pPr>
            <w:r>
              <w:t>$2400.00</w:t>
            </w:r>
          </w:p>
        </w:tc>
        <w:tc>
          <w:tcPr>
            <w:tcW w:w="1194" w:type="dxa"/>
            <w:tcBorders>
              <w:top w:val="single" w:sz="4" w:space="0" w:color="000000"/>
              <w:left w:val="single" w:sz="4" w:space="0" w:color="000000"/>
              <w:bottom w:val="single" w:sz="4" w:space="0" w:color="000000"/>
              <w:right w:val="single" w:sz="4" w:space="0" w:color="000000"/>
            </w:tcBorders>
          </w:tcPr>
          <w:p w14:paraId="4C340AE6" w14:textId="77777777" w:rsidR="006302F2" w:rsidRDefault="00700E77">
            <w:pPr>
              <w:spacing w:after="0" w:line="259" w:lineRule="auto"/>
              <w:ind w:left="81" w:firstLine="0"/>
              <w:jc w:val="center"/>
            </w:pPr>
            <w:r>
              <w:t>$250</w:t>
            </w:r>
          </w:p>
        </w:tc>
        <w:tc>
          <w:tcPr>
            <w:tcW w:w="1748" w:type="dxa"/>
            <w:tcBorders>
              <w:top w:val="single" w:sz="4" w:space="0" w:color="000000"/>
              <w:left w:val="single" w:sz="4" w:space="0" w:color="000000"/>
              <w:bottom w:val="single" w:sz="4" w:space="0" w:color="000000"/>
              <w:right w:val="single" w:sz="4" w:space="0" w:color="000000"/>
            </w:tcBorders>
          </w:tcPr>
          <w:p w14:paraId="0392F5B8" w14:textId="77777777" w:rsidR="006302F2" w:rsidRDefault="00700E77">
            <w:pPr>
              <w:spacing w:after="0" w:line="259" w:lineRule="auto"/>
              <w:ind w:left="101" w:firstLine="0"/>
              <w:jc w:val="center"/>
            </w:pPr>
            <w:r>
              <w:t>$5000.00</w:t>
            </w:r>
          </w:p>
        </w:tc>
        <w:tc>
          <w:tcPr>
            <w:tcW w:w="1654" w:type="dxa"/>
            <w:gridSpan w:val="2"/>
            <w:tcBorders>
              <w:top w:val="single" w:sz="4" w:space="0" w:color="000000"/>
              <w:left w:val="single" w:sz="4" w:space="0" w:color="000000"/>
              <w:bottom w:val="single" w:sz="4" w:space="0" w:color="000000"/>
              <w:right w:val="single" w:sz="4" w:space="0" w:color="000000"/>
            </w:tcBorders>
          </w:tcPr>
          <w:p w14:paraId="37E9575B" w14:textId="77777777" w:rsidR="006302F2" w:rsidRDefault="00700E77">
            <w:pPr>
              <w:spacing w:after="0" w:line="259" w:lineRule="auto"/>
              <w:ind w:left="57" w:firstLine="0"/>
              <w:jc w:val="center"/>
            </w:pPr>
            <w:r>
              <w:t>$16600.00</w:t>
            </w:r>
          </w:p>
        </w:tc>
      </w:tr>
      <w:tr w:rsidR="006302F2" w14:paraId="37BEA912" w14:textId="77777777">
        <w:trPr>
          <w:trHeight w:val="701"/>
        </w:trPr>
        <w:tc>
          <w:tcPr>
            <w:tcW w:w="2484" w:type="dxa"/>
            <w:gridSpan w:val="2"/>
            <w:tcBorders>
              <w:top w:val="single" w:sz="4" w:space="0" w:color="000000"/>
              <w:left w:val="single" w:sz="4" w:space="0" w:color="000000"/>
              <w:bottom w:val="single" w:sz="4" w:space="0" w:color="000000"/>
              <w:right w:val="single" w:sz="4" w:space="0" w:color="000000"/>
            </w:tcBorders>
          </w:tcPr>
          <w:p w14:paraId="74AF9ADB" w14:textId="77777777" w:rsidR="006302F2" w:rsidRDefault="00700E77">
            <w:pPr>
              <w:spacing w:after="0" w:line="259" w:lineRule="auto"/>
              <w:ind w:left="94" w:firstLine="0"/>
            </w:pPr>
            <w:r>
              <w:lastRenderedPageBreak/>
              <w:t>Tattoo /</w:t>
            </w:r>
          </w:p>
          <w:p w14:paraId="0FD4BB99" w14:textId="77777777" w:rsidR="006302F2" w:rsidRDefault="00700E77">
            <w:pPr>
              <w:spacing w:after="0" w:line="259" w:lineRule="auto"/>
              <w:ind w:left="94" w:firstLine="0"/>
            </w:pPr>
            <w:r>
              <w:t xml:space="preserve"> Perm Make up </w:t>
            </w:r>
          </w:p>
        </w:tc>
        <w:tc>
          <w:tcPr>
            <w:tcW w:w="1472" w:type="dxa"/>
            <w:tcBorders>
              <w:top w:val="single" w:sz="4" w:space="0" w:color="000000"/>
              <w:left w:val="single" w:sz="4" w:space="0" w:color="000000"/>
              <w:bottom w:val="single" w:sz="4" w:space="0" w:color="000000"/>
              <w:right w:val="single" w:sz="4" w:space="0" w:color="000000"/>
            </w:tcBorders>
          </w:tcPr>
          <w:p w14:paraId="6F2D8FC1" w14:textId="77777777" w:rsidR="006302F2" w:rsidRDefault="00700E77">
            <w:pPr>
              <w:spacing w:after="0" w:line="259" w:lineRule="auto"/>
              <w:ind w:left="109" w:firstLine="0"/>
              <w:jc w:val="center"/>
            </w:pPr>
            <w:r>
              <w:t>$8200.00</w:t>
            </w:r>
          </w:p>
          <w:p w14:paraId="41F0E1A3" w14:textId="77777777" w:rsidR="006302F2" w:rsidRDefault="00700E77">
            <w:pPr>
              <w:spacing w:after="0" w:line="259" w:lineRule="auto"/>
              <w:ind w:left="109" w:firstLine="0"/>
              <w:jc w:val="center"/>
            </w:pPr>
            <w:r>
              <w:t>$2250.00</w:t>
            </w:r>
          </w:p>
        </w:tc>
        <w:tc>
          <w:tcPr>
            <w:tcW w:w="1655" w:type="dxa"/>
            <w:tcBorders>
              <w:top w:val="single" w:sz="4" w:space="0" w:color="000000"/>
              <w:left w:val="single" w:sz="4" w:space="0" w:color="000000"/>
              <w:bottom w:val="single" w:sz="4" w:space="0" w:color="000000"/>
              <w:right w:val="single" w:sz="4" w:space="0" w:color="000000"/>
            </w:tcBorders>
          </w:tcPr>
          <w:p w14:paraId="510D143D" w14:textId="77777777" w:rsidR="006302F2" w:rsidRDefault="00700E77">
            <w:pPr>
              <w:spacing w:after="0" w:line="259" w:lineRule="auto"/>
              <w:ind w:left="0" w:right="6" w:firstLine="0"/>
              <w:jc w:val="center"/>
            </w:pPr>
            <w:r>
              <w:t>$2650.00</w:t>
            </w:r>
          </w:p>
          <w:p w14:paraId="7DCE42D2" w14:textId="77777777" w:rsidR="006302F2" w:rsidRDefault="00700E77">
            <w:pPr>
              <w:spacing w:after="0" w:line="259" w:lineRule="auto"/>
              <w:ind w:left="0" w:right="6" w:firstLine="0"/>
              <w:jc w:val="center"/>
            </w:pPr>
            <w:r>
              <w:t>$1000.00</w:t>
            </w:r>
          </w:p>
        </w:tc>
        <w:tc>
          <w:tcPr>
            <w:tcW w:w="1194" w:type="dxa"/>
            <w:tcBorders>
              <w:top w:val="single" w:sz="4" w:space="0" w:color="000000"/>
              <w:left w:val="single" w:sz="4" w:space="0" w:color="000000"/>
              <w:bottom w:val="single" w:sz="4" w:space="0" w:color="000000"/>
              <w:right w:val="single" w:sz="4" w:space="0" w:color="000000"/>
            </w:tcBorders>
          </w:tcPr>
          <w:p w14:paraId="6CE66A3F" w14:textId="77777777" w:rsidR="006302F2" w:rsidRDefault="00700E77">
            <w:pPr>
              <w:spacing w:after="0" w:line="259" w:lineRule="auto"/>
              <w:ind w:left="81" w:firstLine="0"/>
              <w:jc w:val="center"/>
            </w:pPr>
            <w:r>
              <w:t>$250</w:t>
            </w:r>
          </w:p>
        </w:tc>
        <w:tc>
          <w:tcPr>
            <w:tcW w:w="1748" w:type="dxa"/>
            <w:tcBorders>
              <w:top w:val="single" w:sz="4" w:space="0" w:color="000000"/>
              <w:left w:val="single" w:sz="4" w:space="0" w:color="000000"/>
              <w:bottom w:val="single" w:sz="4" w:space="0" w:color="000000"/>
              <w:right w:val="single" w:sz="4" w:space="0" w:color="000000"/>
            </w:tcBorders>
          </w:tcPr>
          <w:p w14:paraId="5E86EBBF" w14:textId="77777777" w:rsidR="006302F2" w:rsidRDefault="00700E77">
            <w:pPr>
              <w:spacing w:after="0" w:line="259" w:lineRule="auto"/>
              <w:ind w:left="101" w:firstLine="0"/>
              <w:jc w:val="center"/>
            </w:pPr>
            <w:r>
              <w:t>$3000.00</w:t>
            </w:r>
          </w:p>
          <w:p w14:paraId="790ED7C6" w14:textId="77777777" w:rsidR="006302F2" w:rsidRDefault="00700E77">
            <w:pPr>
              <w:spacing w:after="0" w:line="259" w:lineRule="auto"/>
              <w:ind w:left="101" w:firstLine="0"/>
              <w:jc w:val="center"/>
            </w:pPr>
            <w:r>
              <w:t>$3250.00</w:t>
            </w:r>
          </w:p>
        </w:tc>
        <w:tc>
          <w:tcPr>
            <w:tcW w:w="1654" w:type="dxa"/>
            <w:gridSpan w:val="2"/>
            <w:tcBorders>
              <w:top w:val="single" w:sz="4" w:space="0" w:color="000000"/>
              <w:left w:val="single" w:sz="4" w:space="0" w:color="000000"/>
              <w:bottom w:val="single" w:sz="4" w:space="0" w:color="000000"/>
              <w:right w:val="single" w:sz="4" w:space="0" w:color="000000"/>
            </w:tcBorders>
          </w:tcPr>
          <w:p w14:paraId="4978BB85" w14:textId="77777777" w:rsidR="006302F2" w:rsidRDefault="00700E77">
            <w:pPr>
              <w:spacing w:after="0" w:line="259" w:lineRule="auto"/>
              <w:ind w:left="358" w:hanging="1"/>
            </w:pPr>
            <w:r>
              <w:t>$11000.00   $3250.00</w:t>
            </w:r>
          </w:p>
        </w:tc>
      </w:tr>
      <w:tr w:rsidR="006302F2" w14:paraId="23978E26" w14:textId="77777777">
        <w:trPr>
          <w:trHeight w:val="710"/>
        </w:trPr>
        <w:tc>
          <w:tcPr>
            <w:tcW w:w="2484" w:type="dxa"/>
            <w:gridSpan w:val="2"/>
            <w:tcBorders>
              <w:top w:val="single" w:sz="4" w:space="0" w:color="000000"/>
              <w:left w:val="single" w:sz="4" w:space="0" w:color="000000"/>
              <w:bottom w:val="single" w:sz="4" w:space="0" w:color="000000"/>
              <w:right w:val="single" w:sz="4" w:space="0" w:color="000000"/>
            </w:tcBorders>
          </w:tcPr>
          <w:p w14:paraId="2868E385" w14:textId="77777777" w:rsidR="006302F2" w:rsidRDefault="00700E77">
            <w:pPr>
              <w:spacing w:after="0" w:line="259" w:lineRule="auto"/>
              <w:ind w:left="94" w:firstLine="0"/>
            </w:pPr>
            <w:r>
              <w:t>Massage Therapy</w:t>
            </w:r>
          </w:p>
        </w:tc>
        <w:tc>
          <w:tcPr>
            <w:tcW w:w="1472" w:type="dxa"/>
            <w:tcBorders>
              <w:top w:val="single" w:sz="4" w:space="0" w:color="000000"/>
              <w:left w:val="single" w:sz="4" w:space="0" w:color="000000"/>
              <w:bottom w:val="single" w:sz="4" w:space="0" w:color="000000"/>
              <w:right w:val="single" w:sz="4" w:space="0" w:color="000000"/>
            </w:tcBorders>
          </w:tcPr>
          <w:p w14:paraId="5AED1FD6" w14:textId="77777777" w:rsidR="006302F2" w:rsidRDefault="00700E77">
            <w:pPr>
              <w:spacing w:after="0" w:line="259" w:lineRule="auto"/>
              <w:ind w:left="109" w:firstLine="0"/>
              <w:jc w:val="center"/>
            </w:pPr>
            <w:r>
              <w:t>$9700.00</w:t>
            </w:r>
          </w:p>
        </w:tc>
        <w:tc>
          <w:tcPr>
            <w:tcW w:w="1655" w:type="dxa"/>
            <w:tcBorders>
              <w:top w:val="single" w:sz="4" w:space="0" w:color="000000"/>
              <w:left w:val="single" w:sz="4" w:space="0" w:color="000000"/>
              <w:bottom w:val="single" w:sz="4" w:space="0" w:color="000000"/>
              <w:right w:val="single" w:sz="4" w:space="0" w:color="000000"/>
            </w:tcBorders>
          </w:tcPr>
          <w:p w14:paraId="55EB2943" w14:textId="77777777" w:rsidR="006302F2" w:rsidRDefault="00700E77">
            <w:pPr>
              <w:spacing w:after="0" w:line="259" w:lineRule="auto"/>
              <w:ind w:left="0" w:right="6" w:firstLine="0"/>
              <w:jc w:val="center"/>
            </w:pPr>
            <w:r>
              <w:t>$1000.00</w:t>
            </w:r>
          </w:p>
        </w:tc>
        <w:tc>
          <w:tcPr>
            <w:tcW w:w="1194" w:type="dxa"/>
            <w:tcBorders>
              <w:top w:val="single" w:sz="4" w:space="0" w:color="000000"/>
              <w:left w:val="single" w:sz="4" w:space="0" w:color="000000"/>
              <w:bottom w:val="single" w:sz="4" w:space="0" w:color="000000"/>
              <w:right w:val="single" w:sz="4" w:space="0" w:color="000000"/>
            </w:tcBorders>
          </w:tcPr>
          <w:p w14:paraId="399AC4FC" w14:textId="77777777" w:rsidR="006302F2" w:rsidRDefault="00700E77">
            <w:pPr>
              <w:spacing w:after="0" w:line="259" w:lineRule="auto"/>
              <w:ind w:left="81" w:firstLine="0"/>
              <w:jc w:val="center"/>
            </w:pPr>
            <w:r>
              <w:t>$250</w:t>
            </w:r>
          </w:p>
        </w:tc>
        <w:tc>
          <w:tcPr>
            <w:tcW w:w="1748" w:type="dxa"/>
            <w:tcBorders>
              <w:top w:val="single" w:sz="4" w:space="0" w:color="000000"/>
              <w:left w:val="single" w:sz="4" w:space="0" w:color="000000"/>
              <w:bottom w:val="single" w:sz="4" w:space="0" w:color="000000"/>
              <w:right w:val="single" w:sz="4" w:space="0" w:color="000000"/>
            </w:tcBorders>
          </w:tcPr>
          <w:p w14:paraId="0183C2A1" w14:textId="77777777" w:rsidR="006302F2" w:rsidRDefault="00700E77">
            <w:pPr>
              <w:spacing w:after="0" w:line="259" w:lineRule="auto"/>
              <w:ind w:left="101" w:firstLine="0"/>
              <w:jc w:val="center"/>
            </w:pPr>
            <w:r>
              <w:t>$2000.00</w:t>
            </w:r>
          </w:p>
        </w:tc>
        <w:tc>
          <w:tcPr>
            <w:tcW w:w="1654" w:type="dxa"/>
            <w:gridSpan w:val="2"/>
            <w:tcBorders>
              <w:top w:val="single" w:sz="4" w:space="0" w:color="000000"/>
              <w:left w:val="single" w:sz="4" w:space="0" w:color="000000"/>
              <w:bottom w:val="single" w:sz="4" w:space="0" w:color="000000"/>
              <w:right w:val="single" w:sz="4" w:space="0" w:color="000000"/>
            </w:tcBorders>
          </w:tcPr>
          <w:p w14:paraId="36CE4E1D" w14:textId="77777777" w:rsidR="006302F2" w:rsidRDefault="00700E77">
            <w:pPr>
              <w:spacing w:after="0" w:line="259" w:lineRule="auto"/>
              <w:ind w:left="57" w:firstLine="0"/>
              <w:jc w:val="center"/>
            </w:pPr>
            <w:r>
              <w:t>$10950.00</w:t>
            </w:r>
          </w:p>
        </w:tc>
      </w:tr>
      <w:tr w:rsidR="006302F2" w14:paraId="37D74E5C" w14:textId="77777777">
        <w:tblPrEx>
          <w:tblCellMar>
            <w:top w:w="29" w:type="dxa"/>
            <w:left w:w="0" w:type="dxa"/>
            <w:bottom w:w="0" w:type="dxa"/>
            <w:right w:w="0" w:type="dxa"/>
          </w:tblCellMar>
        </w:tblPrEx>
        <w:trPr>
          <w:gridAfter w:val="1"/>
          <w:wAfter w:w="843" w:type="dxa"/>
          <w:trHeight w:val="859"/>
        </w:trPr>
        <w:tc>
          <w:tcPr>
            <w:tcW w:w="723" w:type="dxa"/>
            <w:tcBorders>
              <w:top w:val="single" w:sz="2" w:space="0" w:color="E5E7EB"/>
              <w:left w:val="single" w:sz="2" w:space="0" w:color="E5E7EB"/>
              <w:bottom w:val="nil"/>
              <w:right w:val="nil"/>
            </w:tcBorders>
          </w:tcPr>
          <w:p w14:paraId="0834FE0E" w14:textId="77777777" w:rsidR="006302F2" w:rsidRDefault="00700E77">
            <w:pPr>
              <w:spacing w:after="0" w:line="259" w:lineRule="auto"/>
              <w:ind w:left="94" w:firstLine="0"/>
              <w:jc w:val="center"/>
            </w:pPr>
            <w:r>
              <w:rPr>
                <w:rFonts w:ascii="Segoe UI Symbol" w:eastAsia="Segoe UI Symbol" w:hAnsi="Segoe UI Symbol" w:cs="Segoe UI Symbol"/>
                <w:sz w:val="20"/>
              </w:rPr>
              <w:t></w:t>
            </w:r>
          </w:p>
        </w:tc>
        <w:tc>
          <w:tcPr>
            <w:tcW w:w="8643" w:type="dxa"/>
            <w:gridSpan w:val="6"/>
            <w:tcBorders>
              <w:top w:val="single" w:sz="2" w:space="0" w:color="E5E7EB"/>
              <w:left w:val="nil"/>
              <w:bottom w:val="nil"/>
              <w:right w:val="single" w:sz="2" w:space="0" w:color="E5E7EB"/>
            </w:tcBorders>
          </w:tcPr>
          <w:p w14:paraId="7403260A" w14:textId="77777777" w:rsidR="006302F2" w:rsidRDefault="00700E77">
            <w:pPr>
              <w:spacing w:after="0" w:line="259" w:lineRule="auto"/>
              <w:ind w:left="0" w:firstLine="0"/>
            </w:pPr>
            <w:r>
              <w:rPr>
                <w:b/>
                <w:color w:val="111827"/>
                <w:sz w:val="24"/>
              </w:rPr>
              <w:t>Your kit includes all the essential tools, books, and supplies you need to participate in your program.</w:t>
            </w:r>
            <w:r>
              <w:rPr>
                <w:sz w:val="24"/>
              </w:rPr>
              <w:t xml:space="preserve"> This covers equipment, textbooks, and access to learning materials (such as Milady textbooks, or other learning material and online resources).</w:t>
            </w:r>
          </w:p>
        </w:tc>
      </w:tr>
      <w:tr w:rsidR="006302F2" w14:paraId="4535F5FB" w14:textId="77777777">
        <w:tblPrEx>
          <w:tblCellMar>
            <w:top w:w="29" w:type="dxa"/>
            <w:left w:w="0" w:type="dxa"/>
            <w:bottom w:w="0" w:type="dxa"/>
            <w:right w:w="0" w:type="dxa"/>
          </w:tblCellMar>
        </w:tblPrEx>
        <w:trPr>
          <w:gridAfter w:val="1"/>
          <w:wAfter w:w="843" w:type="dxa"/>
          <w:trHeight w:val="828"/>
        </w:trPr>
        <w:tc>
          <w:tcPr>
            <w:tcW w:w="723" w:type="dxa"/>
            <w:tcBorders>
              <w:top w:val="nil"/>
              <w:left w:val="single" w:sz="2" w:space="0" w:color="E5E7EB"/>
              <w:bottom w:val="nil"/>
              <w:right w:val="nil"/>
            </w:tcBorders>
          </w:tcPr>
          <w:p w14:paraId="59E5FBA8" w14:textId="77777777" w:rsidR="006302F2" w:rsidRDefault="00700E77">
            <w:pPr>
              <w:spacing w:after="0" w:line="259" w:lineRule="auto"/>
              <w:ind w:left="94" w:firstLine="0"/>
              <w:jc w:val="center"/>
            </w:pPr>
            <w:r>
              <w:rPr>
                <w:rFonts w:ascii="Segoe UI Symbol" w:eastAsia="Segoe UI Symbol" w:hAnsi="Segoe UI Symbol" w:cs="Segoe UI Symbol"/>
                <w:sz w:val="20"/>
              </w:rPr>
              <w:t></w:t>
            </w:r>
          </w:p>
        </w:tc>
        <w:tc>
          <w:tcPr>
            <w:tcW w:w="8643" w:type="dxa"/>
            <w:gridSpan w:val="6"/>
            <w:tcBorders>
              <w:top w:val="nil"/>
              <w:left w:val="nil"/>
              <w:bottom w:val="nil"/>
              <w:right w:val="single" w:sz="2" w:space="0" w:color="E5E7EB"/>
            </w:tcBorders>
          </w:tcPr>
          <w:p w14:paraId="66F44CDF" w14:textId="77777777" w:rsidR="006302F2" w:rsidRDefault="00700E77">
            <w:pPr>
              <w:spacing w:after="0" w:line="259" w:lineRule="auto"/>
              <w:ind w:left="0" w:firstLine="0"/>
            </w:pPr>
            <w:r>
              <w:rPr>
                <w:b/>
                <w:color w:val="111827"/>
                <w:sz w:val="24"/>
              </w:rPr>
              <w:t>The cost of your kit is bundled with the overall program fees,</w:t>
            </w:r>
            <w:r>
              <w:rPr>
                <w:sz w:val="24"/>
              </w:rPr>
              <w:t xml:space="preserve"> which also help cover additional items you’ll use during your training—like shared supplies, products, and tools that are always available in the classroom or clinic.</w:t>
            </w:r>
          </w:p>
        </w:tc>
      </w:tr>
      <w:tr w:rsidR="006302F2" w14:paraId="75A34909" w14:textId="77777777">
        <w:tblPrEx>
          <w:tblCellMar>
            <w:top w:w="29" w:type="dxa"/>
            <w:left w:w="0" w:type="dxa"/>
            <w:bottom w:w="0" w:type="dxa"/>
            <w:right w:w="0" w:type="dxa"/>
          </w:tblCellMar>
        </w:tblPrEx>
        <w:trPr>
          <w:gridAfter w:val="1"/>
          <w:wAfter w:w="843" w:type="dxa"/>
          <w:trHeight w:val="828"/>
        </w:trPr>
        <w:tc>
          <w:tcPr>
            <w:tcW w:w="723" w:type="dxa"/>
            <w:tcBorders>
              <w:top w:val="nil"/>
              <w:left w:val="single" w:sz="2" w:space="0" w:color="E5E7EB"/>
              <w:bottom w:val="nil"/>
              <w:right w:val="nil"/>
            </w:tcBorders>
          </w:tcPr>
          <w:p w14:paraId="422A7866" w14:textId="77777777" w:rsidR="006302F2" w:rsidRDefault="00700E77">
            <w:pPr>
              <w:spacing w:after="0" w:line="259" w:lineRule="auto"/>
              <w:ind w:left="94" w:firstLine="0"/>
              <w:jc w:val="center"/>
            </w:pPr>
            <w:r>
              <w:rPr>
                <w:rFonts w:ascii="Segoe UI Symbol" w:eastAsia="Segoe UI Symbol" w:hAnsi="Segoe UI Symbol" w:cs="Segoe UI Symbol"/>
                <w:sz w:val="20"/>
              </w:rPr>
              <w:t></w:t>
            </w:r>
          </w:p>
        </w:tc>
        <w:tc>
          <w:tcPr>
            <w:tcW w:w="8643" w:type="dxa"/>
            <w:gridSpan w:val="6"/>
            <w:tcBorders>
              <w:top w:val="nil"/>
              <w:left w:val="nil"/>
              <w:bottom w:val="nil"/>
              <w:right w:val="single" w:sz="2" w:space="0" w:color="E5E7EB"/>
            </w:tcBorders>
          </w:tcPr>
          <w:p w14:paraId="7259AF34" w14:textId="77777777" w:rsidR="006302F2" w:rsidRDefault="00700E77">
            <w:pPr>
              <w:spacing w:after="0" w:line="259" w:lineRule="auto"/>
              <w:ind w:left="0" w:firstLine="0"/>
            </w:pPr>
            <w:r>
              <w:rPr>
                <w:b/>
                <w:color w:val="111827"/>
                <w:sz w:val="24"/>
              </w:rPr>
              <w:t>Fees also reflect the cost of doing business</w:t>
            </w:r>
            <w:r>
              <w:rPr>
                <w:sz w:val="24"/>
              </w:rPr>
              <w:t xml:space="preserve">, this includes maintaining a professional facility, providing ongoing access to up-to-date products, and ensuring you have what you need for hands-on learning. or Individual Kit: </w:t>
            </w:r>
          </w:p>
        </w:tc>
      </w:tr>
      <w:tr w:rsidR="006302F2" w14:paraId="22E26C0D" w14:textId="77777777">
        <w:tblPrEx>
          <w:tblCellMar>
            <w:top w:w="29" w:type="dxa"/>
            <w:left w:w="0" w:type="dxa"/>
            <w:bottom w:w="0" w:type="dxa"/>
            <w:right w:w="0" w:type="dxa"/>
          </w:tblCellMar>
        </w:tblPrEx>
        <w:trPr>
          <w:gridAfter w:val="1"/>
          <w:wAfter w:w="843" w:type="dxa"/>
          <w:trHeight w:val="526"/>
        </w:trPr>
        <w:tc>
          <w:tcPr>
            <w:tcW w:w="723" w:type="dxa"/>
            <w:tcBorders>
              <w:top w:val="nil"/>
              <w:left w:val="single" w:sz="2" w:space="0" w:color="E5E7EB"/>
              <w:bottom w:val="single" w:sz="2" w:space="0" w:color="E5E7EB"/>
              <w:right w:val="nil"/>
            </w:tcBorders>
          </w:tcPr>
          <w:p w14:paraId="1435D4E2" w14:textId="77777777" w:rsidR="006302F2" w:rsidRDefault="00700E77">
            <w:pPr>
              <w:spacing w:after="0" w:line="259" w:lineRule="auto"/>
              <w:ind w:left="94" w:firstLine="0"/>
              <w:jc w:val="center"/>
            </w:pPr>
            <w:r>
              <w:rPr>
                <w:rFonts w:ascii="Segoe UI Symbol" w:eastAsia="Segoe UI Symbol" w:hAnsi="Segoe UI Symbol" w:cs="Segoe UI Symbol"/>
                <w:sz w:val="20"/>
              </w:rPr>
              <w:t></w:t>
            </w:r>
          </w:p>
        </w:tc>
        <w:tc>
          <w:tcPr>
            <w:tcW w:w="8643" w:type="dxa"/>
            <w:gridSpan w:val="6"/>
            <w:tcBorders>
              <w:top w:val="nil"/>
              <w:left w:val="nil"/>
              <w:bottom w:val="single" w:sz="2" w:space="0" w:color="E5E7EB"/>
              <w:right w:val="single" w:sz="2" w:space="0" w:color="E5E7EB"/>
            </w:tcBorders>
          </w:tcPr>
          <w:p w14:paraId="7034AA41" w14:textId="77777777" w:rsidR="006302F2" w:rsidRDefault="00700E77">
            <w:pPr>
              <w:spacing w:after="0" w:line="259" w:lineRule="auto"/>
              <w:ind w:left="0" w:firstLine="0"/>
            </w:pPr>
            <w:r>
              <w:rPr>
                <w:sz w:val="24"/>
              </w:rPr>
              <w:t xml:space="preserve">Unlike some programs, Advanced Esthetics does not include a separate take-home kit. </w:t>
            </w:r>
          </w:p>
          <w:p w14:paraId="2F747CBF" w14:textId="77777777" w:rsidR="006302F2" w:rsidRDefault="00700E77">
            <w:pPr>
              <w:spacing w:after="0" w:line="259" w:lineRule="auto"/>
              <w:ind w:left="0" w:firstLine="0"/>
            </w:pPr>
            <w:r>
              <w:rPr>
                <w:sz w:val="24"/>
              </w:rPr>
              <w:t>All tools and products required for your education are available for your use on campus.</w:t>
            </w:r>
          </w:p>
        </w:tc>
      </w:tr>
    </w:tbl>
    <w:p w14:paraId="6357FF32" w14:textId="77777777" w:rsidR="006302F2" w:rsidRDefault="00700E77">
      <w:pPr>
        <w:spacing w:after="242" w:line="249" w:lineRule="auto"/>
        <w:ind w:left="-5"/>
      </w:pPr>
      <w:r>
        <w:rPr>
          <w:b/>
          <w:sz w:val="24"/>
        </w:rPr>
        <w:t xml:space="preserve">*IF AN ADDITIONAL PROGRAM IS ADDED A DEPOSIT WILL NEED TO BE PAID FOR THAT PROGRAM PRIOR TO START DATE </w:t>
      </w:r>
    </w:p>
    <w:p w14:paraId="41E5FE26" w14:textId="77777777" w:rsidR="006302F2" w:rsidRDefault="00700E77">
      <w:pPr>
        <w:spacing w:after="13" w:line="249" w:lineRule="auto"/>
        <w:ind w:left="-5"/>
      </w:pPr>
      <w:r>
        <w:rPr>
          <w:b/>
          <w:sz w:val="24"/>
        </w:rPr>
        <w:t>Financial Assistance:</w:t>
      </w:r>
    </w:p>
    <w:p w14:paraId="2F53E19B" w14:textId="77777777" w:rsidR="006302F2" w:rsidRDefault="00700E77">
      <w:pPr>
        <w:spacing w:after="263"/>
        <w:ind w:left="-5"/>
      </w:pPr>
      <w:r>
        <w:t>We have financial assistance programs available to help you reach your education goals. Please contact the school to make an appointment.</w:t>
      </w:r>
    </w:p>
    <w:p w14:paraId="4002BD11" w14:textId="77777777" w:rsidR="006302F2" w:rsidRDefault="00700E77">
      <w:pPr>
        <w:spacing w:after="13" w:line="249" w:lineRule="auto"/>
        <w:ind w:left="-5"/>
      </w:pPr>
      <w:r>
        <w:rPr>
          <w:b/>
          <w:sz w:val="24"/>
        </w:rPr>
        <w:t>Part time Enrollment Policy:</w:t>
      </w:r>
    </w:p>
    <w:p w14:paraId="441C1323" w14:textId="77777777" w:rsidR="006302F2" w:rsidRDefault="00700E77">
      <w:pPr>
        <w:ind w:left="-5"/>
      </w:pPr>
      <w:r>
        <w:t>Part-time enrollment is considered 23.75 hours a week (23.75 for hair). All students are part time during the back class portion of their education.</w:t>
      </w:r>
    </w:p>
    <w:p w14:paraId="0416F704" w14:textId="77777777" w:rsidR="006302F2" w:rsidRDefault="00700E77">
      <w:pPr>
        <w:ind w:left="-5"/>
      </w:pPr>
      <w:r>
        <w:t xml:space="preserve">The part time schedule for Esthetics is 3 Days per week 8:45am-5pm </w:t>
      </w:r>
    </w:p>
    <w:p w14:paraId="000F0B01" w14:textId="77777777" w:rsidR="006302F2" w:rsidRDefault="00700E77">
      <w:pPr>
        <w:ind w:left="-5"/>
      </w:pPr>
      <w:r>
        <w:t xml:space="preserve">The part time schedule for Nails is 3 days per week 8:45am-5pm </w:t>
      </w:r>
    </w:p>
    <w:p w14:paraId="5C25E1D4" w14:textId="77777777" w:rsidR="006302F2" w:rsidRDefault="00700E77">
      <w:pPr>
        <w:ind w:left="-5"/>
      </w:pPr>
      <w:r>
        <w:t>Part Time for Hair 3 days per week 8:45am-5pm</w:t>
      </w:r>
    </w:p>
    <w:p w14:paraId="34557243" w14:textId="77777777" w:rsidR="006302F2" w:rsidRDefault="00700E77">
      <w:pPr>
        <w:ind w:left="-5"/>
      </w:pPr>
      <w:r>
        <w:t>Part time for barbering 3 Days per Week 8:45 -5pm</w:t>
      </w:r>
    </w:p>
    <w:p w14:paraId="4D0D3933" w14:textId="77777777" w:rsidR="006302F2" w:rsidRDefault="00700E77">
      <w:pPr>
        <w:ind w:left="-5"/>
      </w:pPr>
      <w:r>
        <w:t>Advanced Esthetics Monday, Tuesday, Wednesday 8:45 -5pm</w:t>
      </w:r>
    </w:p>
    <w:p w14:paraId="0F583099" w14:textId="77777777" w:rsidR="006302F2" w:rsidRDefault="00700E77">
      <w:pPr>
        <w:ind w:left="-5"/>
      </w:pPr>
      <w:r>
        <w:t xml:space="preserve">Tattoo Artistry 3 days per week 8:45 – 5pm </w:t>
      </w:r>
    </w:p>
    <w:p w14:paraId="454D139B" w14:textId="77777777" w:rsidR="006302F2" w:rsidRDefault="00700E77">
      <w:pPr>
        <w:spacing w:after="302"/>
        <w:ind w:left="-5"/>
      </w:pPr>
      <w:r>
        <w:t>Massage Therapy 3 days per week 8:45-5pm</w:t>
      </w:r>
    </w:p>
    <w:p w14:paraId="38F5F9BA" w14:textId="77777777" w:rsidR="006302F2" w:rsidRDefault="00700E77">
      <w:pPr>
        <w:spacing w:after="170"/>
        <w:ind w:left="-5"/>
      </w:pPr>
      <w:r>
        <w:rPr>
          <w:sz w:val="24"/>
        </w:rPr>
        <w:t xml:space="preserve">All </w:t>
      </w:r>
      <w:r>
        <w:t>students get a one-half hour lunch break. In addition, students will have 2 scheduled 15-minute breaks.</w:t>
      </w:r>
    </w:p>
    <w:p w14:paraId="4F7A14EF" w14:textId="77777777" w:rsidR="006302F2" w:rsidRDefault="00700E77">
      <w:pPr>
        <w:spacing w:after="13" w:line="249" w:lineRule="auto"/>
        <w:ind w:left="-5"/>
      </w:pPr>
      <w:r>
        <w:rPr>
          <w:b/>
          <w:sz w:val="24"/>
        </w:rPr>
        <w:t>Full Time Enrollment Policy:</w:t>
      </w:r>
    </w:p>
    <w:p w14:paraId="1981EFCA" w14:textId="77777777" w:rsidR="006302F2" w:rsidRDefault="00700E77">
      <w:pPr>
        <w:ind w:left="-5"/>
      </w:pPr>
      <w:r>
        <w:t xml:space="preserve">Full time enrollment for all programs is considered 38 hours per week. Students may switch to a full-time schedule AFTER they have been released from back class to do services. </w:t>
      </w:r>
    </w:p>
    <w:p w14:paraId="28D8DF7E" w14:textId="77777777" w:rsidR="006302F2" w:rsidRDefault="00700E77">
      <w:pPr>
        <w:spacing w:after="263"/>
        <w:ind w:left="-5"/>
      </w:pPr>
      <w:r>
        <w:t xml:space="preserve">The full-time schedule is Monday-Friday 8:45am-5pm. Once students have been released to the floor.  Students get a one-half hour lunch break from. In addition to the lunch, students will have 2 scheduled </w:t>
      </w:r>
      <w:proofErr w:type="gramStart"/>
      <w:r>
        <w:t>15minute</w:t>
      </w:r>
      <w:proofErr w:type="gramEnd"/>
      <w:r>
        <w:t xml:space="preserve"> breaks. </w:t>
      </w:r>
    </w:p>
    <w:p w14:paraId="2302A6B6" w14:textId="77777777" w:rsidR="006302F2" w:rsidRDefault="00700E77">
      <w:pPr>
        <w:spacing w:after="13" w:line="249" w:lineRule="auto"/>
        <w:ind w:left="-5"/>
      </w:pPr>
      <w:r>
        <w:rPr>
          <w:b/>
          <w:sz w:val="24"/>
        </w:rPr>
        <w:t>School Calendar:</w:t>
      </w:r>
    </w:p>
    <w:p w14:paraId="37C267F6" w14:textId="77777777" w:rsidR="006302F2" w:rsidRDefault="00700E77">
      <w:pPr>
        <w:spacing w:after="516"/>
        <w:ind w:left="-5"/>
      </w:pPr>
      <w:r>
        <w:lastRenderedPageBreak/>
        <w:t xml:space="preserve">Start and End dates are subject to change. The start and end dates are communicated to the student at the time of enrollment. If the start dates change the student </w:t>
      </w:r>
      <w:proofErr w:type="gramStart"/>
      <w:r>
        <w:t>has to</w:t>
      </w:r>
      <w:proofErr w:type="gramEnd"/>
      <w:r>
        <w:t xml:space="preserve"> re-sign a new enrollment that indicates the new start and end date.</w:t>
      </w:r>
    </w:p>
    <w:p w14:paraId="381B2C06" w14:textId="77777777" w:rsidR="006302F2" w:rsidRDefault="00700E77">
      <w:pPr>
        <w:spacing w:after="13" w:line="249" w:lineRule="auto"/>
        <w:ind w:left="-5"/>
      </w:pPr>
      <w:r>
        <w:rPr>
          <w:b/>
          <w:sz w:val="24"/>
        </w:rPr>
        <w:t>School Closure Dates:</w:t>
      </w:r>
    </w:p>
    <w:p w14:paraId="0574ABFD" w14:textId="77777777" w:rsidR="006302F2" w:rsidRDefault="00700E77">
      <w:pPr>
        <w:ind w:left="-5"/>
      </w:pPr>
      <w:r>
        <w:t xml:space="preserve">School is closed for all Federal holidays including New Year’s Day, Martin Luther King Day, and </w:t>
      </w:r>
    </w:p>
    <w:p w14:paraId="67F6B929" w14:textId="77777777" w:rsidR="006302F2" w:rsidRDefault="00700E77">
      <w:pPr>
        <w:ind w:left="-5"/>
      </w:pPr>
      <w:r>
        <w:t xml:space="preserve">President’s Day, Veteran’s Day, Memorial Day, Juneteenth, Independence Day, Labor Day, </w:t>
      </w:r>
    </w:p>
    <w:p w14:paraId="7F2A5932" w14:textId="77777777" w:rsidR="006302F2" w:rsidRDefault="00700E77">
      <w:pPr>
        <w:spacing w:after="217"/>
        <w:ind w:left="-5"/>
      </w:pPr>
      <w:r>
        <w:t>Thanksgiving and Christmas. We are closed for 1 week for Spring Break (for back class only), &amp; 1 week for Winter Break between Christmas and New Years Day. The school is also closed 1 week during the 4h of July holiday these breaks are based on the Medford School District. Additionally, our school may close for inclement weather; these closures also follow the Medford School District</w:t>
      </w:r>
    </w:p>
    <w:p w14:paraId="16ACC44F" w14:textId="77777777" w:rsidR="006302F2" w:rsidRDefault="00700E77">
      <w:pPr>
        <w:pStyle w:val="Heading1"/>
        <w:spacing w:after="0" w:line="259" w:lineRule="auto"/>
        <w:ind w:left="10"/>
        <w:jc w:val="center"/>
      </w:pPr>
      <w:r>
        <w:rPr>
          <w:sz w:val="24"/>
          <w:u w:val="none"/>
        </w:rPr>
        <w:t>PROGRAM DESCRIPTIONS</w:t>
      </w:r>
    </w:p>
    <w:p w14:paraId="7CF3C8F6" w14:textId="77777777" w:rsidR="006302F2" w:rsidRDefault="00700E77">
      <w:pPr>
        <w:pStyle w:val="Heading2"/>
        <w:ind w:left="715"/>
      </w:pPr>
      <w:r>
        <w:t>Esthetics Program Outline</w:t>
      </w:r>
    </w:p>
    <w:p w14:paraId="2F718366" w14:textId="77777777" w:rsidR="006302F2" w:rsidRDefault="00700E77">
      <w:pPr>
        <w:numPr>
          <w:ilvl w:val="0"/>
          <w:numId w:val="7"/>
        </w:numPr>
        <w:spacing w:after="35" w:line="265" w:lineRule="auto"/>
        <w:ind w:hanging="360"/>
      </w:pPr>
      <w:r>
        <w:rPr>
          <w:sz w:val="18"/>
        </w:rPr>
        <w:t>History and Career Opportunities in Esthetics</w:t>
      </w:r>
    </w:p>
    <w:p w14:paraId="30CAA79D" w14:textId="77777777" w:rsidR="006302F2" w:rsidRDefault="00700E77">
      <w:pPr>
        <w:numPr>
          <w:ilvl w:val="0"/>
          <w:numId w:val="7"/>
        </w:numPr>
        <w:spacing w:after="35" w:line="265" w:lineRule="auto"/>
        <w:ind w:hanging="360"/>
      </w:pPr>
      <w:r>
        <w:rPr>
          <w:sz w:val="18"/>
        </w:rPr>
        <w:t>Life Skills</w:t>
      </w:r>
    </w:p>
    <w:p w14:paraId="698CF76B" w14:textId="77777777" w:rsidR="006302F2" w:rsidRDefault="00700E77">
      <w:pPr>
        <w:numPr>
          <w:ilvl w:val="0"/>
          <w:numId w:val="7"/>
        </w:numPr>
        <w:spacing w:after="35" w:line="265" w:lineRule="auto"/>
        <w:ind w:hanging="360"/>
      </w:pPr>
      <w:r>
        <w:rPr>
          <w:sz w:val="18"/>
        </w:rPr>
        <w:t>Your Professional Image</w:t>
      </w:r>
    </w:p>
    <w:p w14:paraId="5FFCA55A" w14:textId="77777777" w:rsidR="006302F2" w:rsidRDefault="00700E77">
      <w:pPr>
        <w:numPr>
          <w:ilvl w:val="0"/>
          <w:numId w:val="7"/>
        </w:numPr>
        <w:spacing w:after="35" w:line="265" w:lineRule="auto"/>
        <w:ind w:hanging="360"/>
      </w:pPr>
      <w:r>
        <w:rPr>
          <w:sz w:val="18"/>
        </w:rPr>
        <w:t>Communicating for Success</w:t>
      </w:r>
    </w:p>
    <w:p w14:paraId="7A605398" w14:textId="77777777" w:rsidR="006302F2" w:rsidRDefault="00700E77">
      <w:pPr>
        <w:numPr>
          <w:ilvl w:val="0"/>
          <w:numId w:val="7"/>
        </w:numPr>
        <w:spacing w:after="35" w:line="265" w:lineRule="auto"/>
        <w:ind w:hanging="360"/>
      </w:pPr>
      <w:r>
        <w:rPr>
          <w:sz w:val="18"/>
        </w:rPr>
        <w:t>Infection Control</w:t>
      </w:r>
    </w:p>
    <w:p w14:paraId="5C73EF9E" w14:textId="77777777" w:rsidR="006302F2" w:rsidRDefault="00700E77">
      <w:pPr>
        <w:numPr>
          <w:ilvl w:val="0"/>
          <w:numId w:val="7"/>
        </w:numPr>
        <w:spacing w:after="35" w:line="265" w:lineRule="auto"/>
        <w:ind w:hanging="360"/>
      </w:pPr>
      <w:r>
        <w:rPr>
          <w:sz w:val="18"/>
        </w:rPr>
        <w:t>General Anatomy and Physiology</w:t>
      </w:r>
    </w:p>
    <w:p w14:paraId="66BC74E9" w14:textId="77777777" w:rsidR="006302F2" w:rsidRDefault="00700E77">
      <w:pPr>
        <w:numPr>
          <w:ilvl w:val="0"/>
          <w:numId w:val="7"/>
        </w:numPr>
        <w:spacing w:after="35" w:line="265" w:lineRule="auto"/>
        <w:ind w:hanging="360"/>
      </w:pPr>
      <w:r>
        <w:rPr>
          <w:sz w:val="18"/>
        </w:rPr>
        <w:t>Basics of Chemistry</w:t>
      </w:r>
    </w:p>
    <w:p w14:paraId="66DDF9CA" w14:textId="77777777" w:rsidR="006302F2" w:rsidRDefault="00700E77">
      <w:pPr>
        <w:numPr>
          <w:ilvl w:val="0"/>
          <w:numId w:val="7"/>
        </w:numPr>
        <w:spacing w:after="35" w:line="265" w:lineRule="auto"/>
        <w:ind w:hanging="360"/>
      </w:pPr>
      <w:r>
        <w:rPr>
          <w:sz w:val="18"/>
        </w:rPr>
        <w:t>Basics of Electricity</w:t>
      </w:r>
    </w:p>
    <w:p w14:paraId="6CC4B0D8" w14:textId="77777777" w:rsidR="006302F2" w:rsidRDefault="00700E77">
      <w:pPr>
        <w:numPr>
          <w:ilvl w:val="0"/>
          <w:numId w:val="7"/>
        </w:numPr>
        <w:spacing w:after="35" w:line="265" w:lineRule="auto"/>
        <w:ind w:hanging="360"/>
      </w:pPr>
      <w:r>
        <w:rPr>
          <w:sz w:val="18"/>
        </w:rPr>
        <w:t>Basics of Nutrition</w:t>
      </w:r>
    </w:p>
    <w:p w14:paraId="50C12EFA" w14:textId="77777777" w:rsidR="006302F2" w:rsidRDefault="00700E77">
      <w:pPr>
        <w:numPr>
          <w:ilvl w:val="0"/>
          <w:numId w:val="7"/>
        </w:numPr>
        <w:spacing w:after="35" w:line="265" w:lineRule="auto"/>
        <w:ind w:hanging="360"/>
      </w:pPr>
      <w:r>
        <w:rPr>
          <w:sz w:val="18"/>
        </w:rPr>
        <w:t>Physiology and Histology of the Skin</w:t>
      </w:r>
    </w:p>
    <w:p w14:paraId="1E3404DD" w14:textId="77777777" w:rsidR="006302F2" w:rsidRDefault="00700E77">
      <w:pPr>
        <w:numPr>
          <w:ilvl w:val="0"/>
          <w:numId w:val="7"/>
        </w:numPr>
        <w:spacing w:after="35" w:line="265" w:lineRule="auto"/>
        <w:ind w:hanging="360"/>
      </w:pPr>
      <w:r>
        <w:rPr>
          <w:sz w:val="18"/>
        </w:rPr>
        <w:t>Disorders and Diseases of the Skin</w:t>
      </w:r>
    </w:p>
    <w:p w14:paraId="4CAB562B" w14:textId="77777777" w:rsidR="006302F2" w:rsidRDefault="00700E77">
      <w:pPr>
        <w:numPr>
          <w:ilvl w:val="0"/>
          <w:numId w:val="7"/>
        </w:numPr>
        <w:spacing w:after="35" w:line="265" w:lineRule="auto"/>
        <w:ind w:hanging="360"/>
      </w:pPr>
      <w:r>
        <w:rPr>
          <w:sz w:val="18"/>
        </w:rPr>
        <w:t>Skin Analysis</w:t>
      </w:r>
    </w:p>
    <w:p w14:paraId="64159F30" w14:textId="77777777" w:rsidR="006302F2" w:rsidRDefault="00700E77">
      <w:pPr>
        <w:numPr>
          <w:ilvl w:val="0"/>
          <w:numId w:val="7"/>
        </w:numPr>
        <w:spacing w:after="35" w:line="265" w:lineRule="auto"/>
        <w:ind w:hanging="360"/>
      </w:pPr>
      <w:r>
        <w:rPr>
          <w:sz w:val="18"/>
        </w:rPr>
        <w:t>Skin Care Products: Chemistry, Ingredients and Selection</w:t>
      </w:r>
    </w:p>
    <w:p w14:paraId="2C88E009" w14:textId="77777777" w:rsidR="006302F2" w:rsidRDefault="00700E77">
      <w:pPr>
        <w:numPr>
          <w:ilvl w:val="0"/>
          <w:numId w:val="7"/>
        </w:numPr>
        <w:spacing w:after="35" w:line="265" w:lineRule="auto"/>
        <w:ind w:hanging="360"/>
      </w:pPr>
      <w:r>
        <w:rPr>
          <w:sz w:val="18"/>
        </w:rPr>
        <w:t>The Treatment Room</w:t>
      </w:r>
    </w:p>
    <w:p w14:paraId="1A078CD1" w14:textId="77777777" w:rsidR="006302F2" w:rsidRDefault="00700E77">
      <w:pPr>
        <w:numPr>
          <w:ilvl w:val="0"/>
          <w:numId w:val="7"/>
        </w:numPr>
        <w:spacing w:after="35" w:line="265" w:lineRule="auto"/>
        <w:ind w:hanging="360"/>
      </w:pPr>
      <w:r>
        <w:rPr>
          <w:sz w:val="18"/>
        </w:rPr>
        <w:t>Facial Treatments</w:t>
      </w:r>
    </w:p>
    <w:p w14:paraId="2EB1F5B5" w14:textId="77777777" w:rsidR="006302F2" w:rsidRDefault="00700E77">
      <w:pPr>
        <w:numPr>
          <w:ilvl w:val="0"/>
          <w:numId w:val="7"/>
        </w:numPr>
        <w:spacing w:after="35" w:line="265" w:lineRule="auto"/>
        <w:ind w:hanging="360"/>
      </w:pPr>
      <w:r>
        <w:rPr>
          <w:sz w:val="18"/>
        </w:rPr>
        <w:t>Facial Massage</w:t>
      </w:r>
    </w:p>
    <w:p w14:paraId="7C2BFB0A" w14:textId="77777777" w:rsidR="006302F2" w:rsidRDefault="00700E77">
      <w:pPr>
        <w:numPr>
          <w:ilvl w:val="0"/>
          <w:numId w:val="7"/>
        </w:numPr>
        <w:spacing w:after="35" w:line="265" w:lineRule="auto"/>
        <w:ind w:hanging="360"/>
      </w:pPr>
      <w:r>
        <w:rPr>
          <w:sz w:val="18"/>
        </w:rPr>
        <w:t>Facial Machines</w:t>
      </w:r>
    </w:p>
    <w:p w14:paraId="3E4AAA1D" w14:textId="77777777" w:rsidR="006302F2" w:rsidRDefault="00700E77">
      <w:pPr>
        <w:numPr>
          <w:ilvl w:val="0"/>
          <w:numId w:val="7"/>
        </w:numPr>
        <w:spacing w:after="35" w:line="265" w:lineRule="auto"/>
        <w:ind w:hanging="360"/>
      </w:pPr>
      <w:r>
        <w:rPr>
          <w:sz w:val="18"/>
        </w:rPr>
        <w:t>Hair Removal</w:t>
      </w:r>
    </w:p>
    <w:p w14:paraId="516D0190" w14:textId="77777777" w:rsidR="006302F2" w:rsidRDefault="00700E77">
      <w:pPr>
        <w:numPr>
          <w:ilvl w:val="0"/>
          <w:numId w:val="7"/>
        </w:numPr>
        <w:spacing w:after="35" w:line="265" w:lineRule="auto"/>
        <w:ind w:hanging="360"/>
      </w:pPr>
      <w:r>
        <w:rPr>
          <w:sz w:val="18"/>
        </w:rPr>
        <w:t>Advanced Topics and Treatments</w:t>
      </w:r>
    </w:p>
    <w:p w14:paraId="5DE1C1C9" w14:textId="77777777" w:rsidR="006302F2" w:rsidRDefault="00700E77">
      <w:pPr>
        <w:numPr>
          <w:ilvl w:val="0"/>
          <w:numId w:val="7"/>
        </w:numPr>
        <w:spacing w:after="35" w:line="265" w:lineRule="auto"/>
        <w:ind w:hanging="360"/>
      </w:pPr>
      <w:r>
        <w:rPr>
          <w:sz w:val="18"/>
        </w:rPr>
        <w:t>The World of Makeup</w:t>
      </w:r>
    </w:p>
    <w:p w14:paraId="38D41902" w14:textId="77777777" w:rsidR="006302F2" w:rsidRDefault="00700E77">
      <w:pPr>
        <w:numPr>
          <w:ilvl w:val="0"/>
          <w:numId w:val="7"/>
        </w:numPr>
        <w:spacing w:after="35" w:line="265" w:lineRule="auto"/>
        <w:ind w:hanging="360"/>
      </w:pPr>
      <w:r>
        <w:rPr>
          <w:sz w:val="18"/>
        </w:rPr>
        <w:t>Career Planning</w:t>
      </w:r>
    </w:p>
    <w:p w14:paraId="3BD0252A" w14:textId="77777777" w:rsidR="006302F2" w:rsidRDefault="00700E77">
      <w:pPr>
        <w:numPr>
          <w:ilvl w:val="0"/>
          <w:numId w:val="7"/>
        </w:numPr>
        <w:spacing w:after="35" w:line="265" w:lineRule="auto"/>
        <w:ind w:hanging="360"/>
      </w:pPr>
      <w:r>
        <w:rPr>
          <w:sz w:val="18"/>
        </w:rPr>
        <w:t>The Skin Care Business</w:t>
      </w:r>
    </w:p>
    <w:p w14:paraId="3B2E8204" w14:textId="77777777" w:rsidR="006302F2" w:rsidRDefault="00700E77">
      <w:pPr>
        <w:numPr>
          <w:ilvl w:val="0"/>
          <w:numId w:val="7"/>
        </w:numPr>
        <w:spacing w:after="69" w:line="265" w:lineRule="auto"/>
        <w:ind w:hanging="360"/>
      </w:pPr>
      <w:r>
        <w:rPr>
          <w:sz w:val="18"/>
        </w:rPr>
        <w:t>Selling Products and Services</w:t>
      </w:r>
    </w:p>
    <w:p w14:paraId="023EB16B" w14:textId="77777777" w:rsidR="006302F2" w:rsidRDefault="00700E77">
      <w:pPr>
        <w:pStyle w:val="Heading2"/>
        <w:ind w:left="715"/>
      </w:pPr>
      <w:r>
        <w:t>Nail Technology Program Outline</w:t>
      </w:r>
    </w:p>
    <w:p w14:paraId="3A2900CE" w14:textId="77777777" w:rsidR="006302F2" w:rsidRDefault="00700E77">
      <w:pPr>
        <w:numPr>
          <w:ilvl w:val="0"/>
          <w:numId w:val="8"/>
        </w:numPr>
        <w:spacing w:after="35" w:line="265" w:lineRule="auto"/>
        <w:ind w:hanging="360"/>
      </w:pPr>
      <w:r>
        <w:rPr>
          <w:sz w:val="18"/>
        </w:rPr>
        <w:t>History and Opportunities</w:t>
      </w:r>
    </w:p>
    <w:p w14:paraId="5210BBC0" w14:textId="77777777" w:rsidR="006302F2" w:rsidRDefault="00700E77">
      <w:pPr>
        <w:numPr>
          <w:ilvl w:val="0"/>
          <w:numId w:val="8"/>
        </w:numPr>
        <w:spacing w:after="35" w:line="265" w:lineRule="auto"/>
        <w:ind w:hanging="360"/>
      </w:pPr>
      <w:r>
        <w:rPr>
          <w:sz w:val="18"/>
        </w:rPr>
        <w:t>Life Skills</w:t>
      </w:r>
    </w:p>
    <w:p w14:paraId="66FF8838" w14:textId="77777777" w:rsidR="006302F2" w:rsidRDefault="00700E77">
      <w:pPr>
        <w:numPr>
          <w:ilvl w:val="0"/>
          <w:numId w:val="8"/>
        </w:numPr>
        <w:spacing w:after="35" w:line="265" w:lineRule="auto"/>
        <w:ind w:hanging="360"/>
      </w:pPr>
      <w:r>
        <w:rPr>
          <w:sz w:val="18"/>
        </w:rPr>
        <w:t>Your Professional Image</w:t>
      </w:r>
    </w:p>
    <w:p w14:paraId="7419B384" w14:textId="77777777" w:rsidR="006302F2" w:rsidRDefault="00700E77">
      <w:pPr>
        <w:numPr>
          <w:ilvl w:val="0"/>
          <w:numId w:val="8"/>
        </w:numPr>
        <w:spacing w:after="35" w:line="265" w:lineRule="auto"/>
        <w:ind w:hanging="360"/>
      </w:pPr>
      <w:r>
        <w:rPr>
          <w:sz w:val="18"/>
        </w:rPr>
        <w:t>Communicating for Success</w:t>
      </w:r>
    </w:p>
    <w:p w14:paraId="1908D3BB" w14:textId="77777777" w:rsidR="006302F2" w:rsidRDefault="00700E77">
      <w:pPr>
        <w:numPr>
          <w:ilvl w:val="0"/>
          <w:numId w:val="8"/>
        </w:numPr>
        <w:spacing w:after="35" w:line="265" w:lineRule="auto"/>
        <w:ind w:hanging="360"/>
      </w:pPr>
      <w:r>
        <w:rPr>
          <w:sz w:val="18"/>
        </w:rPr>
        <w:t>Infection Control</w:t>
      </w:r>
    </w:p>
    <w:p w14:paraId="02AF5B51" w14:textId="77777777" w:rsidR="006302F2" w:rsidRDefault="00700E77">
      <w:pPr>
        <w:numPr>
          <w:ilvl w:val="0"/>
          <w:numId w:val="8"/>
        </w:numPr>
        <w:spacing w:after="35" w:line="265" w:lineRule="auto"/>
        <w:ind w:hanging="360"/>
      </w:pPr>
      <w:r>
        <w:rPr>
          <w:sz w:val="18"/>
        </w:rPr>
        <w:t>General Anatomy and Physiology</w:t>
      </w:r>
    </w:p>
    <w:p w14:paraId="1C4EF69D" w14:textId="77777777" w:rsidR="006302F2" w:rsidRDefault="00700E77">
      <w:pPr>
        <w:numPr>
          <w:ilvl w:val="0"/>
          <w:numId w:val="8"/>
        </w:numPr>
        <w:spacing w:after="35" w:line="265" w:lineRule="auto"/>
        <w:ind w:hanging="360"/>
      </w:pPr>
      <w:r>
        <w:rPr>
          <w:sz w:val="18"/>
        </w:rPr>
        <w:t>Skin Structure and Growth</w:t>
      </w:r>
    </w:p>
    <w:p w14:paraId="1C57A3C1" w14:textId="77777777" w:rsidR="006302F2" w:rsidRDefault="00700E77">
      <w:pPr>
        <w:numPr>
          <w:ilvl w:val="0"/>
          <w:numId w:val="8"/>
        </w:numPr>
        <w:spacing w:after="35" w:line="265" w:lineRule="auto"/>
        <w:ind w:hanging="360"/>
      </w:pPr>
      <w:r>
        <w:rPr>
          <w:sz w:val="18"/>
        </w:rPr>
        <w:t>Nail Structure and Growth</w:t>
      </w:r>
    </w:p>
    <w:p w14:paraId="6931EEDD" w14:textId="77777777" w:rsidR="006302F2" w:rsidRDefault="00700E77">
      <w:pPr>
        <w:numPr>
          <w:ilvl w:val="0"/>
          <w:numId w:val="8"/>
        </w:numPr>
        <w:spacing w:after="35" w:line="265" w:lineRule="auto"/>
        <w:ind w:hanging="360"/>
      </w:pPr>
      <w:r>
        <w:rPr>
          <w:sz w:val="18"/>
        </w:rPr>
        <w:t>Nail Diseases and Disorders</w:t>
      </w:r>
    </w:p>
    <w:p w14:paraId="3BA586A0" w14:textId="77777777" w:rsidR="006302F2" w:rsidRDefault="00700E77">
      <w:pPr>
        <w:numPr>
          <w:ilvl w:val="0"/>
          <w:numId w:val="8"/>
        </w:numPr>
        <w:spacing w:after="35" w:line="265" w:lineRule="auto"/>
        <w:ind w:hanging="360"/>
      </w:pPr>
      <w:r>
        <w:rPr>
          <w:sz w:val="18"/>
        </w:rPr>
        <w:lastRenderedPageBreak/>
        <w:t>Basics of Chemistry</w:t>
      </w:r>
    </w:p>
    <w:p w14:paraId="582A8902" w14:textId="77777777" w:rsidR="006302F2" w:rsidRDefault="00700E77">
      <w:pPr>
        <w:numPr>
          <w:ilvl w:val="0"/>
          <w:numId w:val="8"/>
        </w:numPr>
        <w:spacing w:after="35" w:line="265" w:lineRule="auto"/>
        <w:ind w:hanging="360"/>
      </w:pPr>
      <w:r>
        <w:rPr>
          <w:sz w:val="18"/>
        </w:rPr>
        <w:t xml:space="preserve">Nail Product Chemistry Simplified </w:t>
      </w:r>
    </w:p>
    <w:p w14:paraId="72D6E63E" w14:textId="77777777" w:rsidR="006302F2" w:rsidRDefault="00700E77">
      <w:pPr>
        <w:numPr>
          <w:ilvl w:val="0"/>
          <w:numId w:val="8"/>
        </w:numPr>
        <w:spacing w:after="35" w:line="265" w:lineRule="auto"/>
        <w:ind w:hanging="360"/>
      </w:pPr>
      <w:r>
        <w:rPr>
          <w:sz w:val="18"/>
        </w:rPr>
        <w:t>Basics of Electricity</w:t>
      </w:r>
    </w:p>
    <w:p w14:paraId="394BD488" w14:textId="77777777" w:rsidR="006302F2" w:rsidRDefault="00700E77">
      <w:pPr>
        <w:numPr>
          <w:ilvl w:val="0"/>
          <w:numId w:val="8"/>
        </w:numPr>
        <w:spacing w:after="35" w:line="265" w:lineRule="auto"/>
        <w:ind w:hanging="360"/>
      </w:pPr>
      <w:r>
        <w:rPr>
          <w:sz w:val="18"/>
        </w:rPr>
        <w:t>Manicuring</w:t>
      </w:r>
    </w:p>
    <w:p w14:paraId="2D253090" w14:textId="77777777" w:rsidR="006302F2" w:rsidRDefault="00700E77">
      <w:pPr>
        <w:numPr>
          <w:ilvl w:val="0"/>
          <w:numId w:val="8"/>
        </w:numPr>
        <w:spacing w:after="35" w:line="265" w:lineRule="auto"/>
        <w:ind w:hanging="360"/>
      </w:pPr>
      <w:r>
        <w:rPr>
          <w:sz w:val="18"/>
        </w:rPr>
        <w:t>Pedicuring</w:t>
      </w:r>
    </w:p>
    <w:p w14:paraId="06C4BEE9" w14:textId="77777777" w:rsidR="006302F2" w:rsidRDefault="00700E77">
      <w:pPr>
        <w:numPr>
          <w:ilvl w:val="0"/>
          <w:numId w:val="8"/>
        </w:numPr>
        <w:spacing w:after="35" w:line="265" w:lineRule="auto"/>
        <w:ind w:hanging="360"/>
      </w:pPr>
      <w:r>
        <w:rPr>
          <w:sz w:val="18"/>
        </w:rPr>
        <w:t>Electronic Filing</w:t>
      </w:r>
    </w:p>
    <w:p w14:paraId="44DCA5C5" w14:textId="77777777" w:rsidR="006302F2" w:rsidRDefault="00700E77">
      <w:pPr>
        <w:numPr>
          <w:ilvl w:val="0"/>
          <w:numId w:val="8"/>
        </w:numPr>
        <w:spacing w:after="35" w:line="265" w:lineRule="auto"/>
        <w:ind w:hanging="360"/>
      </w:pPr>
      <w:r>
        <w:rPr>
          <w:sz w:val="18"/>
        </w:rPr>
        <w:t>Nail Tips and Wraps</w:t>
      </w:r>
    </w:p>
    <w:p w14:paraId="5FD04816" w14:textId="77777777" w:rsidR="006302F2" w:rsidRDefault="00700E77">
      <w:pPr>
        <w:numPr>
          <w:ilvl w:val="0"/>
          <w:numId w:val="8"/>
        </w:numPr>
        <w:spacing w:after="35" w:line="265" w:lineRule="auto"/>
        <w:ind w:hanging="360"/>
      </w:pPr>
      <w:r>
        <w:rPr>
          <w:sz w:val="18"/>
        </w:rPr>
        <w:t>Monomer Liquid and Polymer Powder</w:t>
      </w:r>
    </w:p>
    <w:p w14:paraId="546A65CF" w14:textId="77777777" w:rsidR="006302F2" w:rsidRDefault="00700E77">
      <w:pPr>
        <w:numPr>
          <w:ilvl w:val="0"/>
          <w:numId w:val="8"/>
        </w:numPr>
        <w:spacing w:after="35" w:line="265" w:lineRule="auto"/>
        <w:ind w:hanging="360"/>
      </w:pPr>
      <w:r>
        <w:rPr>
          <w:sz w:val="18"/>
        </w:rPr>
        <w:t>UV Gels</w:t>
      </w:r>
    </w:p>
    <w:p w14:paraId="10D08CAB" w14:textId="77777777" w:rsidR="006302F2" w:rsidRDefault="00700E77">
      <w:pPr>
        <w:numPr>
          <w:ilvl w:val="0"/>
          <w:numId w:val="8"/>
        </w:numPr>
        <w:spacing w:after="35" w:line="265" w:lineRule="auto"/>
        <w:ind w:hanging="360"/>
      </w:pPr>
      <w:r>
        <w:rPr>
          <w:sz w:val="18"/>
        </w:rPr>
        <w:t>The Creative Touch</w:t>
      </w:r>
    </w:p>
    <w:p w14:paraId="2BB14720" w14:textId="77777777" w:rsidR="006302F2" w:rsidRDefault="00700E77">
      <w:pPr>
        <w:numPr>
          <w:ilvl w:val="0"/>
          <w:numId w:val="8"/>
        </w:numPr>
        <w:spacing w:after="35" w:line="265" w:lineRule="auto"/>
        <w:ind w:hanging="360"/>
      </w:pPr>
      <w:r>
        <w:rPr>
          <w:sz w:val="18"/>
        </w:rPr>
        <w:t>Seeking Employment</w:t>
      </w:r>
    </w:p>
    <w:p w14:paraId="4B0269A5" w14:textId="77777777" w:rsidR="006302F2" w:rsidRDefault="00700E77">
      <w:pPr>
        <w:numPr>
          <w:ilvl w:val="0"/>
          <w:numId w:val="8"/>
        </w:numPr>
        <w:spacing w:after="35" w:line="265" w:lineRule="auto"/>
        <w:ind w:hanging="360"/>
      </w:pPr>
      <w:r>
        <w:rPr>
          <w:sz w:val="18"/>
        </w:rPr>
        <w:t>On the Job</w:t>
      </w:r>
    </w:p>
    <w:p w14:paraId="369BC2AC" w14:textId="77777777" w:rsidR="006302F2" w:rsidRDefault="00700E77">
      <w:pPr>
        <w:numPr>
          <w:ilvl w:val="0"/>
          <w:numId w:val="8"/>
        </w:numPr>
        <w:spacing w:after="35" w:line="265" w:lineRule="auto"/>
        <w:ind w:hanging="360"/>
      </w:pPr>
      <w:r>
        <w:rPr>
          <w:sz w:val="18"/>
        </w:rPr>
        <w:t>The Salon Business</w:t>
      </w:r>
    </w:p>
    <w:p w14:paraId="10881143" w14:textId="77777777" w:rsidR="006302F2" w:rsidRDefault="00700E77">
      <w:pPr>
        <w:pStyle w:val="Heading2"/>
        <w:ind w:left="715"/>
      </w:pPr>
      <w:r>
        <w:t>Hair Design Program Outline</w:t>
      </w:r>
    </w:p>
    <w:p w14:paraId="4F0AE379" w14:textId="77777777" w:rsidR="006302F2" w:rsidRDefault="00700E77">
      <w:pPr>
        <w:numPr>
          <w:ilvl w:val="0"/>
          <w:numId w:val="9"/>
        </w:numPr>
        <w:spacing w:after="35" w:line="265" w:lineRule="auto"/>
        <w:ind w:hanging="360"/>
      </w:pPr>
      <w:r>
        <w:rPr>
          <w:sz w:val="18"/>
        </w:rPr>
        <w:t>History and Career Opportunities</w:t>
      </w:r>
    </w:p>
    <w:p w14:paraId="6FC57245" w14:textId="77777777" w:rsidR="006302F2" w:rsidRDefault="00700E77">
      <w:pPr>
        <w:numPr>
          <w:ilvl w:val="0"/>
          <w:numId w:val="9"/>
        </w:numPr>
        <w:spacing w:after="35" w:line="265" w:lineRule="auto"/>
        <w:ind w:hanging="360"/>
      </w:pPr>
      <w:r>
        <w:rPr>
          <w:sz w:val="18"/>
        </w:rPr>
        <w:t>Life Skills</w:t>
      </w:r>
    </w:p>
    <w:p w14:paraId="04BDAEB1" w14:textId="77777777" w:rsidR="006302F2" w:rsidRDefault="00700E77">
      <w:pPr>
        <w:numPr>
          <w:ilvl w:val="0"/>
          <w:numId w:val="9"/>
        </w:numPr>
        <w:spacing w:after="35" w:line="265" w:lineRule="auto"/>
        <w:ind w:hanging="360"/>
      </w:pPr>
      <w:r>
        <w:rPr>
          <w:sz w:val="18"/>
        </w:rPr>
        <w:t>Your Professional Image</w:t>
      </w:r>
    </w:p>
    <w:p w14:paraId="7BE365E2" w14:textId="77777777" w:rsidR="006302F2" w:rsidRDefault="00700E77">
      <w:pPr>
        <w:numPr>
          <w:ilvl w:val="0"/>
          <w:numId w:val="9"/>
        </w:numPr>
        <w:spacing w:after="35" w:line="265" w:lineRule="auto"/>
        <w:ind w:hanging="360"/>
      </w:pPr>
      <w:r>
        <w:rPr>
          <w:sz w:val="18"/>
        </w:rPr>
        <w:t>Communicating for Success</w:t>
      </w:r>
    </w:p>
    <w:p w14:paraId="5DC88809" w14:textId="77777777" w:rsidR="006302F2" w:rsidRDefault="00700E77">
      <w:pPr>
        <w:numPr>
          <w:ilvl w:val="0"/>
          <w:numId w:val="9"/>
        </w:numPr>
        <w:spacing w:after="35" w:line="265" w:lineRule="auto"/>
        <w:ind w:hanging="360"/>
      </w:pPr>
      <w:r>
        <w:rPr>
          <w:sz w:val="18"/>
        </w:rPr>
        <w:t xml:space="preserve">Infection Control </w:t>
      </w:r>
    </w:p>
    <w:p w14:paraId="7117A1B3" w14:textId="77777777" w:rsidR="006302F2" w:rsidRDefault="00700E77">
      <w:pPr>
        <w:numPr>
          <w:ilvl w:val="0"/>
          <w:numId w:val="9"/>
        </w:numPr>
        <w:spacing w:after="35" w:line="265" w:lineRule="auto"/>
        <w:ind w:hanging="360"/>
      </w:pPr>
      <w:r>
        <w:rPr>
          <w:sz w:val="18"/>
        </w:rPr>
        <w:t>General Anatomy and Physiology</w:t>
      </w:r>
    </w:p>
    <w:p w14:paraId="32A34777" w14:textId="77777777" w:rsidR="006302F2" w:rsidRDefault="00700E77">
      <w:pPr>
        <w:numPr>
          <w:ilvl w:val="0"/>
          <w:numId w:val="9"/>
        </w:numPr>
        <w:spacing w:after="35" w:line="265" w:lineRule="auto"/>
        <w:ind w:hanging="360"/>
      </w:pPr>
      <w:r>
        <w:rPr>
          <w:sz w:val="18"/>
        </w:rPr>
        <w:t>Skin Structure, Growth, and Nutrition</w:t>
      </w:r>
    </w:p>
    <w:p w14:paraId="3CF96863" w14:textId="77777777" w:rsidR="006302F2" w:rsidRDefault="00700E77">
      <w:pPr>
        <w:numPr>
          <w:ilvl w:val="0"/>
          <w:numId w:val="9"/>
        </w:numPr>
        <w:spacing w:after="35" w:line="265" w:lineRule="auto"/>
        <w:ind w:hanging="360"/>
      </w:pPr>
      <w:r>
        <w:rPr>
          <w:sz w:val="18"/>
        </w:rPr>
        <w:t>Skin Disorders and Diseases</w:t>
      </w:r>
    </w:p>
    <w:p w14:paraId="472674BB" w14:textId="77777777" w:rsidR="006302F2" w:rsidRDefault="00700E77">
      <w:pPr>
        <w:numPr>
          <w:ilvl w:val="0"/>
          <w:numId w:val="9"/>
        </w:numPr>
        <w:spacing w:after="35" w:line="265" w:lineRule="auto"/>
        <w:ind w:hanging="360"/>
      </w:pPr>
      <w:r>
        <w:rPr>
          <w:sz w:val="18"/>
        </w:rPr>
        <w:t xml:space="preserve">Properties of </w:t>
      </w:r>
      <w:proofErr w:type="gramStart"/>
      <w:r>
        <w:rPr>
          <w:sz w:val="18"/>
        </w:rPr>
        <w:t>the Hair</w:t>
      </w:r>
      <w:proofErr w:type="gramEnd"/>
      <w:r>
        <w:rPr>
          <w:sz w:val="18"/>
        </w:rPr>
        <w:t xml:space="preserve"> and Scalp</w:t>
      </w:r>
    </w:p>
    <w:p w14:paraId="295910D0" w14:textId="77777777" w:rsidR="006302F2" w:rsidRDefault="00700E77">
      <w:pPr>
        <w:numPr>
          <w:ilvl w:val="0"/>
          <w:numId w:val="9"/>
        </w:numPr>
        <w:spacing w:after="35" w:line="265" w:lineRule="auto"/>
        <w:ind w:hanging="360"/>
      </w:pPr>
      <w:r>
        <w:rPr>
          <w:sz w:val="18"/>
        </w:rPr>
        <w:t>Basics of Chemistry</w:t>
      </w:r>
    </w:p>
    <w:p w14:paraId="58E6BE19" w14:textId="77777777" w:rsidR="006302F2" w:rsidRDefault="00700E77">
      <w:pPr>
        <w:numPr>
          <w:ilvl w:val="0"/>
          <w:numId w:val="9"/>
        </w:numPr>
        <w:spacing w:after="35" w:line="265" w:lineRule="auto"/>
        <w:ind w:hanging="360"/>
      </w:pPr>
      <w:r>
        <w:rPr>
          <w:sz w:val="18"/>
        </w:rPr>
        <w:t>Basics of Electricity</w:t>
      </w:r>
    </w:p>
    <w:p w14:paraId="2717AA50" w14:textId="77777777" w:rsidR="006302F2" w:rsidRDefault="00700E77">
      <w:pPr>
        <w:numPr>
          <w:ilvl w:val="0"/>
          <w:numId w:val="9"/>
        </w:numPr>
        <w:spacing w:after="35" w:line="265" w:lineRule="auto"/>
        <w:ind w:hanging="360"/>
      </w:pPr>
      <w:r>
        <w:rPr>
          <w:sz w:val="18"/>
        </w:rPr>
        <w:t>Principles of Hair Design</w:t>
      </w:r>
    </w:p>
    <w:p w14:paraId="51ED81BF" w14:textId="77777777" w:rsidR="006302F2" w:rsidRDefault="00700E77">
      <w:pPr>
        <w:numPr>
          <w:ilvl w:val="0"/>
          <w:numId w:val="9"/>
        </w:numPr>
        <w:spacing w:after="35" w:line="265" w:lineRule="auto"/>
        <w:ind w:hanging="360"/>
      </w:pPr>
      <w:r>
        <w:rPr>
          <w:sz w:val="18"/>
        </w:rPr>
        <w:t>Facial Shaving and beard trimming</w:t>
      </w:r>
    </w:p>
    <w:p w14:paraId="1F976F8E" w14:textId="77777777" w:rsidR="006302F2" w:rsidRDefault="00700E77">
      <w:pPr>
        <w:numPr>
          <w:ilvl w:val="0"/>
          <w:numId w:val="9"/>
        </w:numPr>
        <w:spacing w:after="35" w:line="265" w:lineRule="auto"/>
        <w:ind w:hanging="360"/>
      </w:pPr>
      <w:r>
        <w:rPr>
          <w:sz w:val="18"/>
        </w:rPr>
        <w:t>Scalp Care, Shampooing and Conditioning</w:t>
      </w:r>
    </w:p>
    <w:p w14:paraId="0F9F5509" w14:textId="77777777" w:rsidR="006302F2" w:rsidRDefault="00700E77">
      <w:pPr>
        <w:numPr>
          <w:ilvl w:val="0"/>
          <w:numId w:val="9"/>
        </w:numPr>
        <w:spacing w:after="35" w:line="265" w:lineRule="auto"/>
        <w:ind w:hanging="360"/>
      </w:pPr>
      <w:r>
        <w:rPr>
          <w:sz w:val="18"/>
        </w:rPr>
        <w:t>Haircutting</w:t>
      </w:r>
    </w:p>
    <w:p w14:paraId="6E8DE174" w14:textId="77777777" w:rsidR="006302F2" w:rsidRDefault="00700E77">
      <w:pPr>
        <w:numPr>
          <w:ilvl w:val="0"/>
          <w:numId w:val="9"/>
        </w:numPr>
        <w:spacing w:after="35" w:line="265" w:lineRule="auto"/>
        <w:ind w:hanging="360"/>
      </w:pPr>
      <w:r>
        <w:rPr>
          <w:sz w:val="18"/>
        </w:rPr>
        <w:t>Hairstyling</w:t>
      </w:r>
    </w:p>
    <w:p w14:paraId="540F1F44" w14:textId="77777777" w:rsidR="006302F2" w:rsidRDefault="00700E77">
      <w:pPr>
        <w:numPr>
          <w:ilvl w:val="0"/>
          <w:numId w:val="9"/>
        </w:numPr>
        <w:spacing w:after="35" w:line="265" w:lineRule="auto"/>
        <w:ind w:hanging="360"/>
      </w:pPr>
      <w:r>
        <w:rPr>
          <w:sz w:val="18"/>
        </w:rPr>
        <w:t>Braiding and Braid Extensions</w:t>
      </w:r>
    </w:p>
    <w:p w14:paraId="632F64EB" w14:textId="77777777" w:rsidR="006302F2" w:rsidRDefault="00700E77">
      <w:pPr>
        <w:numPr>
          <w:ilvl w:val="0"/>
          <w:numId w:val="9"/>
        </w:numPr>
        <w:spacing w:after="35" w:line="265" w:lineRule="auto"/>
        <w:ind w:hanging="360"/>
      </w:pPr>
      <w:r>
        <w:rPr>
          <w:sz w:val="18"/>
        </w:rPr>
        <w:t>Wigs and Hair Additions</w:t>
      </w:r>
    </w:p>
    <w:p w14:paraId="2C3F76D2" w14:textId="77777777" w:rsidR="006302F2" w:rsidRDefault="00700E77">
      <w:pPr>
        <w:numPr>
          <w:ilvl w:val="0"/>
          <w:numId w:val="9"/>
        </w:numPr>
        <w:spacing w:after="35" w:line="265" w:lineRule="auto"/>
        <w:ind w:hanging="360"/>
      </w:pPr>
      <w:r>
        <w:rPr>
          <w:sz w:val="18"/>
        </w:rPr>
        <w:t>Chemical Texture Services</w:t>
      </w:r>
    </w:p>
    <w:p w14:paraId="19BE1BE6" w14:textId="77777777" w:rsidR="006302F2" w:rsidRDefault="00700E77">
      <w:pPr>
        <w:numPr>
          <w:ilvl w:val="0"/>
          <w:numId w:val="9"/>
        </w:numPr>
        <w:spacing w:after="35" w:line="265" w:lineRule="auto"/>
        <w:ind w:hanging="360"/>
      </w:pPr>
      <w:r>
        <w:rPr>
          <w:sz w:val="18"/>
        </w:rPr>
        <w:t>Hair coloring</w:t>
      </w:r>
    </w:p>
    <w:p w14:paraId="2D411694" w14:textId="77777777" w:rsidR="006302F2" w:rsidRDefault="00700E77">
      <w:pPr>
        <w:numPr>
          <w:ilvl w:val="0"/>
          <w:numId w:val="9"/>
        </w:numPr>
        <w:spacing w:after="35" w:line="265" w:lineRule="auto"/>
        <w:ind w:hanging="360"/>
      </w:pPr>
      <w:r>
        <w:rPr>
          <w:sz w:val="18"/>
        </w:rPr>
        <w:t>Seeking Employment</w:t>
      </w:r>
    </w:p>
    <w:p w14:paraId="350C054E" w14:textId="77777777" w:rsidR="006302F2" w:rsidRDefault="00700E77">
      <w:pPr>
        <w:numPr>
          <w:ilvl w:val="0"/>
          <w:numId w:val="9"/>
        </w:numPr>
        <w:spacing w:after="35" w:line="265" w:lineRule="auto"/>
        <w:ind w:hanging="360"/>
      </w:pPr>
      <w:r>
        <w:rPr>
          <w:sz w:val="18"/>
        </w:rPr>
        <w:t>On the Job</w:t>
      </w:r>
    </w:p>
    <w:p w14:paraId="29345D80" w14:textId="77777777" w:rsidR="006302F2" w:rsidRDefault="00700E77">
      <w:pPr>
        <w:numPr>
          <w:ilvl w:val="0"/>
          <w:numId w:val="9"/>
        </w:numPr>
        <w:spacing w:after="344" w:line="265" w:lineRule="auto"/>
        <w:ind w:hanging="360"/>
      </w:pPr>
      <w:r>
        <w:rPr>
          <w:sz w:val="18"/>
        </w:rPr>
        <w:t>The Salon Business</w:t>
      </w:r>
    </w:p>
    <w:p w14:paraId="58F3BB02" w14:textId="77777777" w:rsidR="006302F2" w:rsidRDefault="00700E77">
      <w:pPr>
        <w:pStyle w:val="Heading1"/>
        <w:ind w:left="715"/>
      </w:pPr>
      <w:r>
        <w:t>Barbering Program Outline</w:t>
      </w:r>
    </w:p>
    <w:p w14:paraId="195A2ED2" w14:textId="77777777" w:rsidR="006302F2" w:rsidRDefault="00700E77">
      <w:pPr>
        <w:numPr>
          <w:ilvl w:val="0"/>
          <w:numId w:val="10"/>
        </w:numPr>
        <w:spacing w:after="35" w:line="265" w:lineRule="auto"/>
        <w:ind w:hanging="405"/>
      </w:pPr>
      <w:r>
        <w:rPr>
          <w:sz w:val="18"/>
        </w:rPr>
        <w:t>History of Barbering</w:t>
      </w:r>
    </w:p>
    <w:p w14:paraId="33C2E1C4" w14:textId="77777777" w:rsidR="006302F2" w:rsidRDefault="00700E77">
      <w:pPr>
        <w:numPr>
          <w:ilvl w:val="0"/>
          <w:numId w:val="10"/>
        </w:numPr>
        <w:spacing w:after="35" w:line="265" w:lineRule="auto"/>
        <w:ind w:hanging="405"/>
      </w:pPr>
      <w:r>
        <w:rPr>
          <w:sz w:val="18"/>
        </w:rPr>
        <w:t>Life Skills</w:t>
      </w:r>
    </w:p>
    <w:p w14:paraId="565BEDE0" w14:textId="77777777" w:rsidR="006302F2" w:rsidRDefault="00700E77">
      <w:pPr>
        <w:numPr>
          <w:ilvl w:val="0"/>
          <w:numId w:val="10"/>
        </w:numPr>
        <w:spacing w:after="35" w:line="265" w:lineRule="auto"/>
        <w:ind w:hanging="405"/>
      </w:pPr>
      <w:r>
        <w:rPr>
          <w:sz w:val="18"/>
        </w:rPr>
        <w:t>Your Professional Image</w:t>
      </w:r>
    </w:p>
    <w:p w14:paraId="1FC183C4" w14:textId="77777777" w:rsidR="006302F2" w:rsidRDefault="00700E77">
      <w:pPr>
        <w:numPr>
          <w:ilvl w:val="0"/>
          <w:numId w:val="10"/>
        </w:numPr>
        <w:spacing w:after="35" w:line="265" w:lineRule="auto"/>
        <w:ind w:hanging="405"/>
      </w:pPr>
      <w:r>
        <w:rPr>
          <w:sz w:val="18"/>
        </w:rPr>
        <w:t xml:space="preserve">Infection Control </w:t>
      </w:r>
    </w:p>
    <w:p w14:paraId="5DE8C46D" w14:textId="77777777" w:rsidR="006302F2" w:rsidRDefault="00700E77">
      <w:pPr>
        <w:numPr>
          <w:ilvl w:val="0"/>
          <w:numId w:val="10"/>
        </w:numPr>
        <w:spacing w:after="35" w:line="265" w:lineRule="auto"/>
        <w:ind w:hanging="405"/>
      </w:pPr>
      <w:proofErr w:type="gramStart"/>
      <w:r>
        <w:rPr>
          <w:sz w:val="18"/>
        </w:rPr>
        <w:t>Implements</w:t>
      </w:r>
      <w:proofErr w:type="gramEnd"/>
      <w:r>
        <w:rPr>
          <w:sz w:val="18"/>
        </w:rPr>
        <w:t xml:space="preserve"> tools and Equipment</w:t>
      </w:r>
    </w:p>
    <w:p w14:paraId="45C47BB7" w14:textId="77777777" w:rsidR="006302F2" w:rsidRDefault="00700E77">
      <w:pPr>
        <w:numPr>
          <w:ilvl w:val="0"/>
          <w:numId w:val="10"/>
        </w:numPr>
        <w:spacing w:after="35" w:line="265" w:lineRule="auto"/>
        <w:ind w:hanging="405"/>
      </w:pPr>
      <w:r>
        <w:rPr>
          <w:sz w:val="18"/>
        </w:rPr>
        <w:t>General Anatomy and Physiology</w:t>
      </w:r>
    </w:p>
    <w:p w14:paraId="1DCAE776" w14:textId="77777777" w:rsidR="006302F2" w:rsidRDefault="00700E77">
      <w:pPr>
        <w:numPr>
          <w:ilvl w:val="0"/>
          <w:numId w:val="10"/>
        </w:numPr>
        <w:spacing w:after="35" w:line="265" w:lineRule="auto"/>
        <w:ind w:hanging="405"/>
      </w:pPr>
      <w:r>
        <w:rPr>
          <w:sz w:val="18"/>
        </w:rPr>
        <w:t xml:space="preserve">Basics of Chemistry </w:t>
      </w:r>
    </w:p>
    <w:p w14:paraId="0C1E5464" w14:textId="77777777" w:rsidR="006302F2" w:rsidRDefault="00700E77">
      <w:pPr>
        <w:numPr>
          <w:ilvl w:val="0"/>
          <w:numId w:val="10"/>
        </w:numPr>
        <w:spacing w:after="35" w:line="265" w:lineRule="auto"/>
        <w:ind w:hanging="405"/>
      </w:pPr>
      <w:r>
        <w:rPr>
          <w:sz w:val="18"/>
        </w:rPr>
        <w:t>Basics of Electricity</w:t>
      </w:r>
    </w:p>
    <w:p w14:paraId="02982E7D" w14:textId="77777777" w:rsidR="006302F2" w:rsidRDefault="00700E77">
      <w:pPr>
        <w:numPr>
          <w:ilvl w:val="0"/>
          <w:numId w:val="10"/>
        </w:numPr>
        <w:spacing w:after="35" w:line="265" w:lineRule="auto"/>
        <w:ind w:hanging="405"/>
      </w:pPr>
      <w:r>
        <w:rPr>
          <w:sz w:val="18"/>
        </w:rPr>
        <w:t>Skin Structure Skin Disorders and Diseases</w:t>
      </w:r>
    </w:p>
    <w:p w14:paraId="233C20B1" w14:textId="77777777" w:rsidR="006302F2" w:rsidRDefault="00700E77">
      <w:pPr>
        <w:numPr>
          <w:ilvl w:val="0"/>
          <w:numId w:val="10"/>
        </w:numPr>
        <w:spacing w:after="35" w:line="265" w:lineRule="auto"/>
        <w:ind w:hanging="405"/>
      </w:pPr>
      <w:r>
        <w:rPr>
          <w:sz w:val="18"/>
        </w:rPr>
        <w:lastRenderedPageBreak/>
        <w:t xml:space="preserve">Properties of </w:t>
      </w:r>
      <w:proofErr w:type="gramStart"/>
      <w:r>
        <w:rPr>
          <w:sz w:val="18"/>
        </w:rPr>
        <w:t>the Hair</w:t>
      </w:r>
      <w:proofErr w:type="gramEnd"/>
      <w:r>
        <w:rPr>
          <w:sz w:val="18"/>
        </w:rPr>
        <w:t xml:space="preserve"> and Scalp</w:t>
      </w:r>
    </w:p>
    <w:p w14:paraId="54BEF161" w14:textId="77777777" w:rsidR="006302F2" w:rsidRDefault="00700E77">
      <w:pPr>
        <w:numPr>
          <w:ilvl w:val="0"/>
          <w:numId w:val="10"/>
        </w:numPr>
        <w:spacing w:after="35" w:line="265" w:lineRule="auto"/>
        <w:ind w:hanging="405"/>
      </w:pPr>
      <w:r>
        <w:rPr>
          <w:sz w:val="18"/>
        </w:rPr>
        <w:t>Treatments of the Hair and Scalp</w:t>
      </w:r>
    </w:p>
    <w:p w14:paraId="3C3F073B" w14:textId="77777777" w:rsidR="006302F2" w:rsidRDefault="00700E77">
      <w:pPr>
        <w:numPr>
          <w:ilvl w:val="0"/>
          <w:numId w:val="10"/>
        </w:numPr>
        <w:spacing w:after="35" w:line="265" w:lineRule="auto"/>
        <w:ind w:hanging="405"/>
      </w:pPr>
      <w:r>
        <w:rPr>
          <w:sz w:val="18"/>
        </w:rPr>
        <w:t>Men’s Facial Massage and Treatments</w:t>
      </w:r>
    </w:p>
    <w:p w14:paraId="590538F9" w14:textId="77777777" w:rsidR="006302F2" w:rsidRDefault="00700E77">
      <w:pPr>
        <w:numPr>
          <w:ilvl w:val="0"/>
          <w:numId w:val="10"/>
        </w:numPr>
        <w:spacing w:after="35" w:line="265" w:lineRule="auto"/>
        <w:ind w:hanging="405"/>
      </w:pPr>
      <w:r>
        <w:rPr>
          <w:sz w:val="18"/>
        </w:rPr>
        <w:t>Shaving and Facial Hair Design</w:t>
      </w:r>
    </w:p>
    <w:p w14:paraId="3867A0CB" w14:textId="77777777" w:rsidR="006302F2" w:rsidRDefault="00700E77">
      <w:pPr>
        <w:numPr>
          <w:ilvl w:val="0"/>
          <w:numId w:val="10"/>
        </w:numPr>
        <w:spacing w:after="35" w:line="265" w:lineRule="auto"/>
        <w:ind w:hanging="405"/>
      </w:pPr>
      <w:r>
        <w:rPr>
          <w:sz w:val="18"/>
        </w:rPr>
        <w:t xml:space="preserve">Men’s Haircutting and Styling </w:t>
      </w:r>
    </w:p>
    <w:p w14:paraId="7A905AA4" w14:textId="77777777" w:rsidR="006302F2" w:rsidRDefault="00700E77">
      <w:pPr>
        <w:numPr>
          <w:ilvl w:val="0"/>
          <w:numId w:val="10"/>
        </w:numPr>
        <w:spacing w:after="35" w:line="265" w:lineRule="auto"/>
        <w:ind w:hanging="405"/>
      </w:pPr>
      <w:r>
        <w:rPr>
          <w:sz w:val="18"/>
        </w:rPr>
        <w:t>Men’s Hair Replacement</w:t>
      </w:r>
    </w:p>
    <w:p w14:paraId="0EF2500D" w14:textId="77777777" w:rsidR="006302F2" w:rsidRDefault="00700E77">
      <w:pPr>
        <w:numPr>
          <w:ilvl w:val="0"/>
          <w:numId w:val="10"/>
        </w:numPr>
        <w:spacing w:after="35" w:line="265" w:lineRule="auto"/>
        <w:ind w:hanging="405"/>
      </w:pPr>
      <w:r>
        <w:rPr>
          <w:sz w:val="18"/>
        </w:rPr>
        <w:t xml:space="preserve">Women’s Hair cutting and Styling </w:t>
      </w:r>
    </w:p>
    <w:p w14:paraId="00F5A99D" w14:textId="77777777" w:rsidR="006302F2" w:rsidRDefault="00700E77">
      <w:pPr>
        <w:numPr>
          <w:ilvl w:val="0"/>
          <w:numId w:val="10"/>
        </w:numPr>
        <w:spacing w:after="35" w:line="265" w:lineRule="auto"/>
        <w:ind w:hanging="405"/>
      </w:pPr>
      <w:r>
        <w:rPr>
          <w:sz w:val="18"/>
        </w:rPr>
        <w:t>Chemical Texture and Services</w:t>
      </w:r>
    </w:p>
    <w:p w14:paraId="6B78A9EC" w14:textId="77777777" w:rsidR="006302F2" w:rsidRDefault="00700E77">
      <w:pPr>
        <w:numPr>
          <w:ilvl w:val="0"/>
          <w:numId w:val="10"/>
        </w:numPr>
        <w:spacing w:after="35" w:line="265" w:lineRule="auto"/>
        <w:ind w:hanging="405"/>
      </w:pPr>
      <w:r>
        <w:rPr>
          <w:sz w:val="18"/>
        </w:rPr>
        <w:t>Hair Coloring and Lighting</w:t>
      </w:r>
    </w:p>
    <w:p w14:paraId="0F1BC44A" w14:textId="77777777" w:rsidR="006302F2" w:rsidRDefault="00700E77">
      <w:pPr>
        <w:numPr>
          <w:ilvl w:val="0"/>
          <w:numId w:val="10"/>
        </w:numPr>
        <w:spacing w:after="35" w:line="265" w:lineRule="auto"/>
        <w:ind w:hanging="405"/>
      </w:pPr>
      <w:r>
        <w:rPr>
          <w:sz w:val="18"/>
        </w:rPr>
        <w:t>Preparing for Hair Licensure and Employment</w:t>
      </w:r>
    </w:p>
    <w:p w14:paraId="37460C25" w14:textId="77777777" w:rsidR="006302F2" w:rsidRDefault="00700E77">
      <w:pPr>
        <w:numPr>
          <w:ilvl w:val="0"/>
          <w:numId w:val="10"/>
        </w:numPr>
        <w:spacing w:after="35" w:line="265" w:lineRule="auto"/>
        <w:ind w:hanging="405"/>
      </w:pPr>
      <w:r>
        <w:rPr>
          <w:sz w:val="18"/>
        </w:rPr>
        <w:t xml:space="preserve">Working Behind the Chair </w:t>
      </w:r>
    </w:p>
    <w:p w14:paraId="154CC94D" w14:textId="77777777" w:rsidR="006302F2" w:rsidRDefault="00700E77">
      <w:pPr>
        <w:pStyle w:val="Heading1"/>
        <w:ind w:left="715"/>
      </w:pPr>
      <w:r>
        <w:t>Advanced Esthetics Program Outline</w:t>
      </w:r>
    </w:p>
    <w:p w14:paraId="3DD34AFE" w14:textId="77777777" w:rsidR="006302F2" w:rsidRDefault="00700E77">
      <w:pPr>
        <w:numPr>
          <w:ilvl w:val="0"/>
          <w:numId w:val="11"/>
        </w:numPr>
        <w:spacing w:after="35" w:line="265" w:lineRule="auto"/>
        <w:ind w:hanging="360"/>
      </w:pPr>
      <w:r>
        <w:rPr>
          <w:sz w:val="18"/>
        </w:rPr>
        <w:t>Changes in Esthetics</w:t>
      </w:r>
    </w:p>
    <w:p w14:paraId="6DF0B8B4" w14:textId="77777777" w:rsidR="006302F2" w:rsidRDefault="00700E77">
      <w:pPr>
        <w:numPr>
          <w:ilvl w:val="0"/>
          <w:numId w:val="11"/>
        </w:numPr>
        <w:spacing w:after="35" w:line="265" w:lineRule="auto"/>
        <w:ind w:hanging="360"/>
      </w:pPr>
      <w:r>
        <w:rPr>
          <w:sz w:val="18"/>
        </w:rPr>
        <w:t>Infection Control</w:t>
      </w:r>
    </w:p>
    <w:p w14:paraId="46EAC7B4" w14:textId="77777777" w:rsidR="006302F2" w:rsidRDefault="00700E77">
      <w:pPr>
        <w:numPr>
          <w:ilvl w:val="0"/>
          <w:numId w:val="11"/>
        </w:numPr>
        <w:spacing w:after="35" w:line="265" w:lineRule="auto"/>
        <w:ind w:hanging="360"/>
      </w:pPr>
      <w:r>
        <w:rPr>
          <w:sz w:val="18"/>
        </w:rPr>
        <w:t>Advanced Histology of the Cell and the Skin</w:t>
      </w:r>
    </w:p>
    <w:p w14:paraId="37FC170A" w14:textId="77777777" w:rsidR="006302F2" w:rsidRDefault="00700E77">
      <w:pPr>
        <w:numPr>
          <w:ilvl w:val="0"/>
          <w:numId w:val="11"/>
        </w:numPr>
        <w:spacing w:after="35" w:line="265" w:lineRule="auto"/>
        <w:ind w:hanging="360"/>
      </w:pPr>
      <w:r>
        <w:rPr>
          <w:sz w:val="18"/>
        </w:rPr>
        <w:t>Hormones</w:t>
      </w:r>
    </w:p>
    <w:p w14:paraId="5D0C9B85" w14:textId="77777777" w:rsidR="006302F2" w:rsidRDefault="00700E77">
      <w:pPr>
        <w:numPr>
          <w:ilvl w:val="0"/>
          <w:numId w:val="11"/>
        </w:numPr>
        <w:spacing w:after="35" w:line="265" w:lineRule="auto"/>
        <w:ind w:hanging="360"/>
      </w:pPr>
      <w:r>
        <w:rPr>
          <w:sz w:val="18"/>
        </w:rPr>
        <w:t>Anatomy and Physiology: Muscles and Nerves</w:t>
      </w:r>
    </w:p>
    <w:p w14:paraId="47B722B2" w14:textId="77777777" w:rsidR="006302F2" w:rsidRDefault="00700E77">
      <w:pPr>
        <w:numPr>
          <w:ilvl w:val="0"/>
          <w:numId w:val="11"/>
        </w:numPr>
        <w:spacing w:after="35" w:line="265" w:lineRule="auto"/>
        <w:ind w:hanging="360"/>
      </w:pPr>
      <w:r>
        <w:rPr>
          <w:sz w:val="18"/>
        </w:rPr>
        <w:t>Anatomy and Physiology: The Cardiovascular and Lymphatic Systems</w:t>
      </w:r>
    </w:p>
    <w:p w14:paraId="57BAD749" w14:textId="77777777" w:rsidR="006302F2" w:rsidRDefault="00700E77">
      <w:pPr>
        <w:numPr>
          <w:ilvl w:val="0"/>
          <w:numId w:val="11"/>
        </w:numPr>
        <w:spacing w:after="35" w:line="265" w:lineRule="auto"/>
        <w:ind w:hanging="360"/>
      </w:pPr>
      <w:r>
        <w:rPr>
          <w:sz w:val="18"/>
        </w:rPr>
        <w:t>Chemistry and Biochemistry</w:t>
      </w:r>
    </w:p>
    <w:p w14:paraId="35E1F671" w14:textId="77777777" w:rsidR="006302F2" w:rsidRDefault="00700E77">
      <w:pPr>
        <w:numPr>
          <w:ilvl w:val="0"/>
          <w:numId w:val="11"/>
        </w:numPr>
        <w:spacing w:after="35" w:line="265" w:lineRule="auto"/>
        <w:ind w:hanging="360"/>
      </w:pPr>
      <w:r>
        <w:rPr>
          <w:sz w:val="18"/>
        </w:rPr>
        <w:t>Laser, Light Energy, and Radiofrequency Therapy</w:t>
      </w:r>
    </w:p>
    <w:p w14:paraId="38B82E9C" w14:textId="77777777" w:rsidR="006302F2" w:rsidRDefault="00700E77">
      <w:pPr>
        <w:numPr>
          <w:ilvl w:val="0"/>
          <w:numId w:val="11"/>
        </w:numPr>
        <w:spacing w:after="35" w:line="265" w:lineRule="auto"/>
        <w:ind w:hanging="360"/>
      </w:pPr>
      <w:r>
        <w:rPr>
          <w:sz w:val="18"/>
        </w:rPr>
        <w:t>Wellness Management</w:t>
      </w:r>
    </w:p>
    <w:p w14:paraId="0CE0DD2F" w14:textId="77777777" w:rsidR="006302F2" w:rsidRDefault="00700E77">
      <w:pPr>
        <w:numPr>
          <w:ilvl w:val="0"/>
          <w:numId w:val="11"/>
        </w:numPr>
        <w:spacing w:after="35" w:line="265" w:lineRule="auto"/>
        <w:ind w:hanging="360"/>
      </w:pPr>
      <w:r>
        <w:rPr>
          <w:sz w:val="18"/>
        </w:rPr>
        <w:t>Advanced Skin Disorders: Skin in Distress</w:t>
      </w:r>
    </w:p>
    <w:p w14:paraId="299204A1" w14:textId="77777777" w:rsidR="006302F2" w:rsidRDefault="00700E77">
      <w:pPr>
        <w:numPr>
          <w:ilvl w:val="0"/>
          <w:numId w:val="11"/>
        </w:numPr>
        <w:spacing w:after="35" w:line="265" w:lineRule="auto"/>
        <w:ind w:hanging="360"/>
      </w:pPr>
      <w:r>
        <w:rPr>
          <w:sz w:val="18"/>
        </w:rPr>
        <w:t>Skin Typing and Aging Analysis</w:t>
      </w:r>
    </w:p>
    <w:p w14:paraId="61C862F0" w14:textId="77777777" w:rsidR="006302F2" w:rsidRDefault="00700E77">
      <w:pPr>
        <w:numPr>
          <w:ilvl w:val="0"/>
          <w:numId w:val="11"/>
        </w:numPr>
        <w:spacing w:after="35" w:line="265" w:lineRule="auto"/>
        <w:ind w:hanging="360"/>
      </w:pPr>
      <w:r>
        <w:rPr>
          <w:sz w:val="18"/>
        </w:rPr>
        <w:t>Skin Care Products: Chemistry, Ingredients and Selection</w:t>
      </w:r>
    </w:p>
    <w:p w14:paraId="5F8871D8" w14:textId="77777777" w:rsidR="006302F2" w:rsidRDefault="00700E77">
      <w:pPr>
        <w:numPr>
          <w:ilvl w:val="0"/>
          <w:numId w:val="11"/>
        </w:numPr>
        <w:spacing w:after="35" w:line="265" w:lineRule="auto"/>
        <w:ind w:hanging="360"/>
      </w:pPr>
      <w:r>
        <w:rPr>
          <w:sz w:val="18"/>
        </w:rPr>
        <w:t>Botanicals and Aromatherapy</w:t>
      </w:r>
    </w:p>
    <w:p w14:paraId="10845173" w14:textId="77777777" w:rsidR="006302F2" w:rsidRDefault="00700E77">
      <w:pPr>
        <w:numPr>
          <w:ilvl w:val="0"/>
          <w:numId w:val="11"/>
        </w:numPr>
        <w:spacing w:after="35" w:line="265" w:lineRule="auto"/>
        <w:ind w:hanging="360"/>
      </w:pPr>
      <w:r>
        <w:rPr>
          <w:sz w:val="18"/>
        </w:rPr>
        <w:t>Ingredients and Products for Skin Issues</w:t>
      </w:r>
    </w:p>
    <w:p w14:paraId="3F35646C" w14:textId="77777777" w:rsidR="006302F2" w:rsidRDefault="00700E77">
      <w:pPr>
        <w:numPr>
          <w:ilvl w:val="0"/>
          <w:numId w:val="11"/>
        </w:numPr>
        <w:spacing w:after="35" w:line="265" w:lineRule="auto"/>
        <w:ind w:hanging="360"/>
      </w:pPr>
      <w:r>
        <w:rPr>
          <w:sz w:val="18"/>
        </w:rPr>
        <w:t>Pharmacology for Estheticians</w:t>
      </w:r>
    </w:p>
    <w:p w14:paraId="7E5A4D2F" w14:textId="77777777" w:rsidR="006302F2" w:rsidRDefault="00700E77">
      <w:pPr>
        <w:numPr>
          <w:ilvl w:val="0"/>
          <w:numId w:val="11"/>
        </w:numPr>
        <w:spacing w:after="35" w:line="265" w:lineRule="auto"/>
        <w:ind w:hanging="360"/>
      </w:pPr>
      <w:r>
        <w:rPr>
          <w:sz w:val="18"/>
        </w:rPr>
        <w:t>Advanced Facial Techniques</w:t>
      </w:r>
    </w:p>
    <w:p w14:paraId="69500EFD" w14:textId="77777777" w:rsidR="006302F2" w:rsidRDefault="00700E77">
      <w:pPr>
        <w:numPr>
          <w:ilvl w:val="0"/>
          <w:numId w:val="11"/>
        </w:numPr>
        <w:spacing w:after="35" w:line="265" w:lineRule="auto"/>
        <w:ind w:hanging="360"/>
      </w:pPr>
      <w:r>
        <w:rPr>
          <w:sz w:val="18"/>
        </w:rPr>
        <w:t>Advanced Skin Care Massage</w:t>
      </w:r>
    </w:p>
    <w:p w14:paraId="3F5BF71F" w14:textId="77777777" w:rsidR="006302F2" w:rsidRDefault="00700E77">
      <w:pPr>
        <w:numPr>
          <w:ilvl w:val="0"/>
          <w:numId w:val="11"/>
        </w:numPr>
        <w:spacing w:after="35" w:line="265" w:lineRule="auto"/>
        <w:ind w:hanging="360"/>
      </w:pPr>
      <w:r>
        <w:rPr>
          <w:sz w:val="18"/>
        </w:rPr>
        <w:t>Advanced Facial Devices</w:t>
      </w:r>
    </w:p>
    <w:p w14:paraId="462439BA" w14:textId="77777777" w:rsidR="006302F2" w:rsidRDefault="00700E77">
      <w:pPr>
        <w:numPr>
          <w:ilvl w:val="0"/>
          <w:numId w:val="11"/>
        </w:numPr>
        <w:spacing w:after="35" w:line="265" w:lineRule="auto"/>
        <w:ind w:hanging="360"/>
      </w:pPr>
      <w:r>
        <w:rPr>
          <w:sz w:val="18"/>
        </w:rPr>
        <w:t>Advanced Hair Removal</w:t>
      </w:r>
    </w:p>
    <w:p w14:paraId="76C769C3" w14:textId="77777777" w:rsidR="006302F2" w:rsidRDefault="00700E77">
      <w:pPr>
        <w:numPr>
          <w:ilvl w:val="0"/>
          <w:numId w:val="11"/>
        </w:numPr>
        <w:spacing w:after="35" w:line="265" w:lineRule="auto"/>
        <w:ind w:hanging="360"/>
      </w:pPr>
      <w:r>
        <w:rPr>
          <w:sz w:val="18"/>
        </w:rPr>
        <w:t>Advanced Makeup</w:t>
      </w:r>
    </w:p>
    <w:p w14:paraId="5B314BD5" w14:textId="77777777" w:rsidR="006302F2" w:rsidRDefault="00700E77">
      <w:pPr>
        <w:numPr>
          <w:ilvl w:val="0"/>
          <w:numId w:val="11"/>
        </w:numPr>
        <w:spacing w:after="35" w:line="265" w:lineRule="auto"/>
        <w:ind w:hanging="360"/>
      </w:pPr>
      <w:r>
        <w:rPr>
          <w:sz w:val="18"/>
        </w:rPr>
        <w:t>Spa Treatments</w:t>
      </w:r>
    </w:p>
    <w:p w14:paraId="0D371D19" w14:textId="77777777" w:rsidR="006302F2" w:rsidRDefault="00700E77">
      <w:pPr>
        <w:numPr>
          <w:ilvl w:val="0"/>
          <w:numId w:val="11"/>
        </w:numPr>
        <w:spacing w:after="35" w:line="265" w:lineRule="auto"/>
        <w:ind w:hanging="360"/>
      </w:pPr>
      <w:r>
        <w:rPr>
          <w:sz w:val="18"/>
        </w:rPr>
        <w:t>Complementary Wellness Therapies</w:t>
      </w:r>
    </w:p>
    <w:p w14:paraId="1663FF15" w14:textId="77777777" w:rsidR="006302F2" w:rsidRDefault="00700E77">
      <w:pPr>
        <w:numPr>
          <w:ilvl w:val="0"/>
          <w:numId w:val="11"/>
        </w:numPr>
        <w:spacing w:after="35" w:line="265" w:lineRule="auto"/>
        <w:ind w:hanging="360"/>
      </w:pPr>
      <w:r>
        <w:rPr>
          <w:sz w:val="18"/>
        </w:rPr>
        <w:t>Ayurveda Theory and Treatments</w:t>
      </w:r>
    </w:p>
    <w:p w14:paraId="153D888C" w14:textId="77777777" w:rsidR="006302F2" w:rsidRDefault="00700E77">
      <w:pPr>
        <w:numPr>
          <w:ilvl w:val="0"/>
          <w:numId w:val="11"/>
        </w:numPr>
        <w:spacing w:after="35" w:line="265" w:lineRule="auto"/>
        <w:ind w:hanging="360"/>
      </w:pPr>
      <w:r>
        <w:rPr>
          <w:sz w:val="18"/>
        </w:rPr>
        <w:t>Working in a Medical Setting</w:t>
      </w:r>
    </w:p>
    <w:p w14:paraId="74AC1402" w14:textId="77777777" w:rsidR="006302F2" w:rsidRDefault="00700E77">
      <w:pPr>
        <w:numPr>
          <w:ilvl w:val="0"/>
          <w:numId w:val="11"/>
        </w:numPr>
        <w:spacing w:after="35" w:line="265" w:lineRule="auto"/>
        <w:ind w:hanging="360"/>
      </w:pPr>
      <w:r>
        <w:rPr>
          <w:sz w:val="18"/>
        </w:rPr>
        <w:t>Medical Terminology</w:t>
      </w:r>
    </w:p>
    <w:p w14:paraId="088896ED" w14:textId="77777777" w:rsidR="006302F2" w:rsidRDefault="00700E77">
      <w:pPr>
        <w:numPr>
          <w:ilvl w:val="0"/>
          <w:numId w:val="11"/>
        </w:numPr>
        <w:spacing w:after="35" w:line="265" w:lineRule="auto"/>
        <w:ind w:hanging="360"/>
      </w:pPr>
      <w:r>
        <w:rPr>
          <w:sz w:val="18"/>
        </w:rPr>
        <w:t>Medical Intervention</w:t>
      </w:r>
    </w:p>
    <w:p w14:paraId="7B12C1DC" w14:textId="77777777" w:rsidR="006302F2" w:rsidRDefault="00700E77">
      <w:pPr>
        <w:numPr>
          <w:ilvl w:val="0"/>
          <w:numId w:val="11"/>
        </w:numPr>
        <w:spacing w:after="35" w:line="265" w:lineRule="auto"/>
        <w:ind w:hanging="360"/>
      </w:pPr>
      <w:r>
        <w:rPr>
          <w:sz w:val="18"/>
        </w:rPr>
        <w:t>Plastic Surgery Procedures</w:t>
      </w:r>
    </w:p>
    <w:p w14:paraId="19A404DE" w14:textId="77777777" w:rsidR="006302F2" w:rsidRDefault="00700E77">
      <w:pPr>
        <w:numPr>
          <w:ilvl w:val="0"/>
          <w:numId w:val="11"/>
        </w:numPr>
        <w:spacing w:after="35" w:line="265" w:lineRule="auto"/>
        <w:ind w:hanging="360"/>
      </w:pPr>
      <w:r>
        <w:rPr>
          <w:sz w:val="18"/>
        </w:rPr>
        <w:t>The Esthetician’s Role in Pre- and Post-Medical Treatments</w:t>
      </w:r>
    </w:p>
    <w:p w14:paraId="445B7A83" w14:textId="77777777" w:rsidR="006302F2" w:rsidRDefault="00700E77">
      <w:pPr>
        <w:numPr>
          <w:ilvl w:val="0"/>
          <w:numId w:val="11"/>
        </w:numPr>
        <w:spacing w:after="35" w:line="265" w:lineRule="auto"/>
        <w:ind w:hanging="360"/>
      </w:pPr>
      <w:r>
        <w:rPr>
          <w:sz w:val="18"/>
        </w:rPr>
        <w:t>Financial Business Skills</w:t>
      </w:r>
    </w:p>
    <w:p w14:paraId="0477C078" w14:textId="77777777" w:rsidR="006302F2" w:rsidRDefault="00700E77">
      <w:pPr>
        <w:numPr>
          <w:ilvl w:val="0"/>
          <w:numId w:val="11"/>
        </w:numPr>
        <w:spacing w:after="344" w:line="265" w:lineRule="auto"/>
        <w:ind w:hanging="360"/>
      </w:pPr>
      <w:r>
        <w:rPr>
          <w:sz w:val="18"/>
        </w:rPr>
        <w:t>Marketing</w:t>
      </w:r>
    </w:p>
    <w:p w14:paraId="011F7D03" w14:textId="77777777" w:rsidR="006302F2" w:rsidRDefault="00700E77">
      <w:pPr>
        <w:pStyle w:val="Heading1"/>
        <w:ind w:left="715"/>
      </w:pPr>
      <w:r>
        <w:t xml:space="preserve">Tattoo Artistry Outline </w:t>
      </w:r>
    </w:p>
    <w:p w14:paraId="300B7F28" w14:textId="77777777" w:rsidR="006302F2" w:rsidRDefault="00700E77">
      <w:pPr>
        <w:numPr>
          <w:ilvl w:val="0"/>
          <w:numId w:val="12"/>
        </w:numPr>
        <w:spacing w:after="35" w:line="265" w:lineRule="auto"/>
        <w:ind w:hanging="360"/>
      </w:pPr>
      <w:r>
        <w:rPr>
          <w:sz w:val="18"/>
        </w:rPr>
        <w:t>Business Operations</w:t>
      </w:r>
    </w:p>
    <w:p w14:paraId="4419FBAC" w14:textId="77777777" w:rsidR="006302F2" w:rsidRDefault="00700E77">
      <w:pPr>
        <w:numPr>
          <w:ilvl w:val="0"/>
          <w:numId w:val="12"/>
        </w:numPr>
        <w:spacing w:after="35" w:line="265" w:lineRule="auto"/>
        <w:ind w:hanging="360"/>
      </w:pPr>
      <w:r>
        <w:rPr>
          <w:sz w:val="18"/>
        </w:rPr>
        <w:t>Oregon Laws and Rules</w:t>
      </w:r>
    </w:p>
    <w:p w14:paraId="33D8C82B" w14:textId="77777777" w:rsidR="006302F2" w:rsidRDefault="00700E77">
      <w:pPr>
        <w:numPr>
          <w:ilvl w:val="0"/>
          <w:numId w:val="12"/>
        </w:numPr>
        <w:spacing w:after="35" w:line="265" w:lineRule="auto"/>
        <w:ind w:hanging="360"/>
      </w:pPr>
      <w:r>
        <w:rPr>
          <w:sz w:val="18"/>
        </w:rPr>
        <w:t>Safety and Infection Control</w:t>
      </w:r>
    </w:p>
    <w:p w14:paraId="1E83F124" w14:textId="77777777" w:rsidR="006302F2" w:rsidRDefault="00700E77">
      <w:pPr>
        <w:numPr>
          <w:ilvl w:val="0"/>
          <w:numId w:val="12"/>
        </w:numPr>
        <w:spacing w:after="35" w:line="265" w:lineRule="auto"/>
        <w:ind w:hanging="360"/>
      </w:pPr>
      <w:r>
        <w:rPr>
          <w:sz w:val="18"/>
        </w:rPr>
        <w:t>Client Services</w:t>
      </w:r>
    </w:p>
    <w:p w14:paraId="46C6AB8C" w14:textId="77777777" w:rsidR="006302F2" w:rsidRDefault="00700E77">
      <w:pPr>
        <w:numPr>
          <w:ilvl w:val="0"/>
          <w:numId w:val="12"/>
        </w:numPr>
        <w:spacing w:after="35" w:line="265" w:lineRule="auto"/>
        <w:ind w:hanging="360"/>
      </w:pPr>
      <w:r>
        <w:rPr>
          <w:sz w:val="18"/>
        </w:rPr>
        <w:lastRenderedPageBreak/>
        <w:t>Skin</w:t>
      </w:r>
    </w:p>
    <w:p w14:paraId="4EAFFFE9" w14:textId="77777777" w:rsidR="006302F2" w:rsidRDefault="00700E77">
      <w:pPr>
        <w:numPr>
          <w:ilvl w:val="0"/>
          <w:numId w:val="12"/>
        </w:numPr>
        <w:spacing w:after="35" w:line="265" w:lineRule="auto"/>
        <w:ind w:hanging="360"/>
      </w:pPr>
      <w:r>
        <w:rPr>
          <w:sz w:val="18"/>
        </w:rPr>
        <w:t xml:space="preserve">Tattoo Machines </w:t>
      </w:r>
    </w:p>
    <w:p w14:paraId="50F9769E" w14:textId="77777777" w:rsidR="006302F2" w:rsidRDefault="00700E77">
      <w:pPr>
        <w:numPr>
          <w:ilvl w:val="0"/>
          <w:numId w:val="12"/>
        </w:numPr>
        <w:spacing w:after="35" w:line="265" w:lineRule="auto"/>
        <w:ind w:hanging="360"/>
      </w:pPr>
      <w:r>
        <w:rPr>
          <w:sz w:val="18"/>
        </w:rPr>
        <w:t>Needles and Needle Bars</w:t>
      </w:r>
    </w:p>
    <w:p w14:paraId="0D487799" w14:textId="77777777" w:rsidR="006302F2" w:rsidRDefault="00700E77">
      <w:pPr>
        <w:numPr>
          <w:ilvl w:val="0"/>
          <w:numId w:val="12"/>
        </w:numPr>
        <w:spacing w:after="35" w:line="265" w:lineRule="auto"/>
        <w:ind w:hanging="360"/>
      </w:pPr>
      <w:r>
        <w:rPr>
          <w:sz w:val="18"/>
        </w:rPr>
        <w:t>Equipment and Supplies</w:t>
      </w:r>
    </w:p>
    <w:p w14:paraId="3020E726" w14:textId="77777777" w:rsidR="006302F2" w:rsidRDefault="00700E77">
      <w:pPr>
        <w:numPr>
          <w:ilvl w:val="0"/>
          <w:numId w:val="12"/>
        </w:numPr>
        <w:spacing w:after="35" w:line="265" w:lineRule="auto"/>
        <w:ind w:hanging="360"/>
      </w:pPr>
      <w:r>
        <w:rPr>
          <w:sz w:val="18"/>
        </w:rPr>
        <w:t>Color Theory and Pigments</w:t>
      </w:r>
    </w:p>
    <w:p w14:paraId="795069FA" w14:textId="77777777" w:rsidR="006302F2" w:rsidRDefault="00700E77">
      <w:pPr>
        <w:numPr>
          <w:ilvl w:val="0"/>
          <w:numId w:val="12"/>
        </w:numPr>
        <w:spacing w:after="35" w:line="265" w:lineRule="auto"/>
        <w:ind w:hanging="360"/>
      </w:pPr>
      <w:r>
        <w:rPr>
          <w:sz w:val="18"/>
        </w:rPr>
        <w:t xml:space="preserve">Design, Art and Placement </w:t>
      </w:r>
    </w:p>
    <w:p w14:paraId="1CFE9F79" w14:textId="77777777" w:rsidR="006302F2" w:rsidRDefault="00700E77">
      <w:pPr>
        <w:numPr>
          <w:ilvl w:val="0"/>
          <w:numId w:val="12"/>
        </w:numPr>
        <w:spacing w:after="35" w:line="265" w:lineRule="auto"/>
        <w:ind w:hanging="360"/>
      </w:pPr>
      <w:r>
        <w:rPr>
          <w:sz w:val="18"/>
        </w:rPr>
        <w:t>Discretionary Hours</w:t>
      </w:r>
    </w:p>
    <w:p w14:paraId="6F389DFA" w14:textId="77777777" w:rsidR="006302F2" w:rsidRDefault="00700E77">
      <w:pPr>
        <w:pStyle w:val="Heading1"/>
        <w:ind w:left="715"/>
      </w:pPr>
      <w:r>
        <w:t>Massage Therapy Outline</w:t>
      </w:r>
    </w:p>
    <w:p w14:paraId="6A11626C" w14:textId="77777777" w:rsidR="006302F2" w:rsidRDefault="00700E77">
      <w:pPr>
        <w:numPr>
          <w:ilvl w:val="0"/>
          <w:numId w:val="13"/>
        </w:numPr>
        <w:spacing w:after="35" w:line="265" w:lineRule="auto"/>
        <w:ind w:hanging="360"/>
      </w:pPr>
      <w:r>
        <w:rPr>
          <w:sz w:val="18"/>
        </w:rPr>
        <w:t>History of Massage, Ethics</w:t>
      </w:r>
    </w:p>
    <w:p w14:paraId="37F9CAF0" w14:textId="77777777" w:rsidR="006302F2" w:rsidRDefault="00700E77">
      <w:pPr>
        <w:numPr>
          <w:ilvl w:val="0"/>
          <w:numId w:val="13"/>
        </w:numPr>
        <w:spacing w:after="35" w:line="265" w:lineRule="auto"/>
        <w:ind w:hanging="360"/>
      </w:pPr>
      <w:r>
        <w:rPr>
          <w:sz w:val="18"/>
        </w:rPr>
        <w:t>Anatomy &amp; Physiology Basics</w:t>
      </w:r>
    </w:p>
    <w:p w14:paraId="04EB1CC7" w14:textId="77777777" w:rsidR="006302F2" w:rsidRDefault="00700E77">
      <w:pPr>
        <w:numPr>
          <w:ilvl w:val="0"/>
          <w:numId w:val="13"/>
        </w:numPr>
        <w:spacing w:after="35" w:line="265" w:lineRule="auto"/>
        <w:ind w:hanging="360"/>
      </w:pPr>
      <w:r>
        <w:rPr>
          <w:sz w:val="18"/>
        </w:rPr>
        <w:t>Sanitation and Infection Control</w:t>
      </w:r>
    </w:p>
    <w:p w14:paraId="4ABBABA0" w14:textId="77777777" w:rsidR="006302F2" w:rsidRDefault="00700E77">
      <w:pPr>
        <w:numPr>
          <w:ilvl w:val="0"/>
          <w:numId w:val="13"/>
        </w:numPr>
        <w:spacing w:after="35" w:line="265" w:lineRule="auto"/>
        <w:ind w:hanging="360"/>
      </w:pPr>
      <w:r>
        <w:rPr>
          <w:sz w:val="18"/>
        </w:rPr>
        <w:t>Kinesiology: Movement Basics</w:t>
      </w:r>
    </w:p>
    <w:p w14:paraId="1CB3EED8" w14:textId="77777777" w:rsidR="006302F2" w:rsidRDefault="00700E77">
      <w:pPr>
        <w:numPr>
          <w:ilvl w:val="0"/>
          <w:numId w:val="13"/>
        </w:numPr>
        <w:spacing w:after="35" w:line="265" w:lineRule="auto"/>
        <w:ind w:hanging="360"/>
      </w:pPr>
      <w:r>
        <w:rPr>
          <w:sz w:val="18"/>
        </w:rPr>
        <w:t>Muscular System</w:t>
      </w:r>
    </w:p>
    <w:p w14:paraId="3DDEA684" w14:textId="77777777" w:rsidR="006302F2" w:rsidRDefault="00700E77">
      <w:pPr>
        <w:numPr>
          <w:ilvl w:val="0"/>
          <w:numId w:val="13"/>
        </w:numPr>
        <w:spacing w:after="35" w:line="265" w:lineRule="auto"/>
        <w:ind w:hanging="360"/>
      </w:pPr>
      <w:r>
        <w:rPr>
          <w:sz w:val="18"/>
        </w:rPr>
        <w:t>Pathology</w:t>
      </w:r>
    </w:p>
    <w:p w14:paraId="21A6EBD3" w14:textId="77777777" w:rsidR="006302F2" w:rsidRDefault="00700E77">
      <w:pPr>
        <w:numPr>
          <w:ilvl w:val="0"/>
          <w:numId w:val="13"/>
        </w:numPr>
        <w:spacing w:after="35" w:line="265" w:lineRule="auto"/>
        <w:ind w:hanging="360"/>
      </w:pPr>
      <w:r>
        <w:rPr>
          <w:sz w:val="18"/>
        </w:rPr>
        <w:t>Swedish Massage Techniques</w:t>
      </w:r>
    </w:p>
    <w:p w14:paraId="1BB1B746" w14:textId="77777777" w:rsidR="006302F2" w:rsidRDefault="00700E77">
      <w:pPr>
        <w:numPr>
          <w:ilvl w:val="0"/>
          <w:numId w:val="13"/>
        </w:numPr>
        <w:spacing w:after="35" w:line="265" w:lineRule="auto"/>
        <w:ind w:hanging="360"/>
      </w:pPr>
      <w:r>
        <w:rPr>
          <w:sz w:val="18"/>
        </w:rPr>
        <w:t>SOAP Charting Basics</w:t>
      </w:r>
    </w:p>
    <w:p w14:paraId="0BD0C60F" w14:textId="77777777" w:rsidR="006302F2" w:rsidRDefault="00700E77">
      <w:pPr>
        <w:numPr>
          <w:ilvl w:val="0"/>
          <w:numId w:val="13"/>
        </w:numPr>
        <w:spacing w:after="35" w:line="265" w:lineRule="auto"/>
        <w:ind w:hanging="360"/>
      </w:pPr>
      <w:r>
        <w:rPr>
          <w:sz w:val="18"/>
        </w:rPr>
        <w:t>Skin Conditions</w:t>
      </w:r>
    </w:p>
    <w:p w14:paraId="634AE7D1" w14:textId="77777777" w:rsidR="006302F2" w:rsidRDefault="00700E77">
      <w:pPr>
        <w:numPr>
          <w:ilvl w:val="0"/>
          <w:numId w:val="13"/>
        </w:numPr>
        <w:spacing w:after="35" w:line="265" w:lineRule="auto"/>
        <w:ind w:hanging="360"/>
      </w:pPr>
      <w:r>
        <w:rPr>
          <w:sz w:val="18"/>
        </w:rPr>
        <w:t>Trigger Point Therapy</w:t>
      </w:r>
    </w:p>
    <w:p w14:paraId="4BAC29DF" w14:textId="77777777" w:rsidR="006302F2" w:rsidRDefault="00700E77">
      <w:pPr>
        <w:numPr>
          <w:ilvl w:val="0"/>
          <w:numId w:val="13"/>
        </w:numPr>
        <w:spacing w:after="35" w:line="265" w:lineRule="auto"/>
        <w:ind w:hanging="360"/>
      </w:pPr>
      <w:r>
        <w:rPr>
          <w:sz w:val="18"/>
        </w:rPr>
        <w:t>Myofascial Release</w:t>
      </w:r>
    </w:p>
    <w:p w14:paraId="26CF2DE6" w14:textId="77777777" w:rsidR="006302F2" w:rsidRDefault="00700E77">
      <w:pPr>
        <w:numPr>
          <w:ilvl w:val="0"/>
          <w:numId w:val="13"/>
        </w:numPr>
        <w:spacing w:after="35" w:line="265" w:lineRule="auto"/>
        <w:ind w:hanging="360"/>
      </w:pPr>
      <w:r>
        <w:rPr>
          <w:sz w:val="18"/>
        </w:rPr>
        <w:t>Business Development</w:t>
      </w:r>
    </w:p>
    <w:p w14:paraId="75209AE1" w14:textId="77777777" w:rsidR="006302F2" w:rsidRDefault="00700E77">
      <w:pPr>
        <w:numPr>
          <w:ilvl w:val="0"/>
          <w:numId w:val="13"/>
        </w:numPr>
        <w:spacing w:after="35" w:line="265" w:lineRule="auto"/>
        <w:ind w:hanging="360"/>
      </w:pPr>
      <w:r>
        <w:rPr>
          <w:sz w:val="18"/>
        </w:rPr>
        <w:t xml:space="preserve">Licensing Exam Prep </w:t>
      </w:r>
    </w:p>
    <w:p w14:paraId="7EE2B121" w14:textId="77777777" w:rsidR="006302F2" w:rsidRDefault="00700E77">
      <w:pPr>
        <w:numPr>
          <w:ilvl w:val="0"/>
          <w:numId w:val="13"/>
        </w:numPr>
        <w:spacing w:after="35" w:line="265" w:lineRule="auto"/>
        <w:ind w:hanging="360"/>
      </w:pPr>
      <w:r>
        <w:rPr>
          <w:sz w:val="18"/>
        </w:rPr>
        <w:t>Advanced Techniques</w:t>
      </w:r>
    </w:p>
    <w:p w14:paraId="59B247E2" w14:textId="77777777" w:rsidR="006302F2" w:rsidRDefault="00700E77">
      <w:pPr>
        <w:numPr>
          <w:ilvl w:val="0"/>
          <w:numId w:val="13"/>
        </w:numPr>
        <w:spacing w:after="35" w:line="265" w:lineRule="auto"/>
        <w:ind w:hanging="360"/>
      </w:pPr>
      <w:r>
        <w:rPr>
          <w:sz w:val="18"/>
        </w:rPr>
        <w:t>Advanced Pathology</w:t>
      </w:r>
    </w:p>
    <w:p w14:paraId="277C7D8C" w14:textId="77777777" w:rsidR="006302F2" w:rsidRDefault="00700E77">
      <w:pPr>
        <w:numPr>
          <w:ilvl w:val="0"/>
          <w:numId w:val="13"/>
        </w:numPr>
        <w:spacing w:after="35" w:line="265" w:lineRule="auto"/>
        <w:ind w:hanging="360"/>
      </w:pPr>
      <w:r>
        <w:rPr>
          <w:sz w:val="18"/>
        </w:rPr>
        <w:t>Prenatal Massage</w:t>
      </w:r>
    </w:p>
    <w:p w14:paraId="6DE93288" w14:textId="77777777" w:rsidR="006302F2" w:rsidRDefault="00700E77">
      <w:pPr>
        <w:numPr>
          <w:ilvl w:val="0"/>
          <w:numId w:val="13"/>
        </w:numPr>
        <w:spacing w:after="35" w:line="265" w:lineRule="auto"/>
        <w:ind w:hanging="360"/>
      </w:pPr>
      <w:r>
        <w:rPr>
          <w:sz w:val="18"/>
        </w:rPr>
        <w:t>Chair Massage</w:t>
      </w:r>
    </w:p>
    <w:p w14:paraId="264480F8" w14:textId="77777777" w:rsidR="006302F2" w:rsidRDefault="00700E77">
      <w:pPr>
        <w:numPr>
          <w:ilvl w:val="0"/>
          <w:numId w:val="13"/>
        </w:numPr>
        <w:spacing w:after="35" w:line="265" w:lineRule="auto"/>
        <w:ind w:hanging="360"/>
      </w:pPr>
      <w:r>
        <w:rPr>
          <w:sz w:val="18"/>
        </w:rPr>
        <w:t>Sports Massage</w:t>
      </w:r>
    </w:p>
    <w:p w14:paraId="2D1483C9" w14:textId="77777777" w:rsidR="006302F2" w:rsidRDefault="00700E77">
      <w:pPr>
        <w:numPr>
          <w:ilvl w:val="0"/>
          <w:numId w:val="13"/>
        </w:numPr>
        <w:spacing w:after="35" w:line="265" w:lineRule="auto"/>
        <w:ind w:hanging="360"/>
      </w:pPr>
      <w:r>
        <w:rPr>
          <w:sz w:val="18"/>
        </w:rPr>
        <w:t>Geriatric Massage</w:t>
      </w:r>
    </w:p>
    <w:p w14:paraId="071079C2" w14:textId="77777777" w:rsidR="006302F2" w:rsidRDefault="00700E77">
      <w:pPr>
        <w:numPr>
          <w:ilvl w:val="0"/>
          <w:numId w:val="13"/>
        </w:numPr>
        <w:spacing w:after="35" w:line="265" w:lineRule="auto"/>
        <w:ind w:hanging="360"/>
      </w:pPr>
      <w:r>
        <w:rPr>
          <w:sz w:val="18"/>
        </w:rPr>
        <w:t>Final Theory Review</w:t>
      </w:r>
    </w:p>
    <w:p w14:paraId="1E1BC2BF" w14:textId="77777777" w:rsidR="006302F2" w:rsidRDefault="00700E77">
      <w:pPr>
        <w:numPr>
          <w:ilvl w:val="0"/>
          <w:numId w:val="13"/>
        </w:numPr>
        <w:spacing w:after="35" w:line="265" w:lineRule="auto"/>
        <w:ind w:hanging="360"/>
      </w:pPr>
      <w:r>
        <w:rPr>
          <w:sz w:val="18"/>
        </w:rPr>
        <w:t>Licensing Exam Prep</w:t>
      </w:r>
    </w:p>
    <w:p w14:paraId="2A0AE6DD" w14:textId="77777777" w:rsidR="006302F2" w:rsidRDefault="00700E77">
      <w:pPr>
        <w:numPr>
          <w:ilvl w:val="0"/>
          <w:numId w:val="13"/>
        </w:numPr>
        <w:spacing w:after="35" w:line="265" w:lineRule="auto"/>
        <w:ind w:hanging="360"/>
      </w:pPr>
      <w:r>
        <w:rPr>
          <w:sz w:val="18"/>
        </w:rPr>
        <w:t>Final Practical Review</w:t>
      </w:r>
    </w:p>
    <w:p w14:paraId="7F477F14" w14:textId="77777777" w:rsidR="006302F2" w:rsidRDefault="00700E77">
      <w:pPr>
        <w:numPr>
          <w:ilvl w:val="0"/>
          <w:numId w:val="13"/>
        </w:numPr>
        <w:spacing w:after="69" w:line="265" w:lineRule="auto"/>
        <w:ind w:hanging="360"/>
      </w:pPr>
      <w:r>
        <w:rPr>
          <w:sz w:val="18"/>
        </w:rPr>
        <w:t>Final Evaluation</w:t>
      </w:r>
    </w:p>
    <w:p w14:paraId="74E31773" w14:textId="77777777" w:rsidR="006302F2" w:rsidRDefault="00700E77">
      <w:pPr>
        <w:pStyle w:val="Heading2"/>
        <w:ind w:left="10" w:right="60"/>
        <w:jc w:val="center"/>
      </w:pPr>
      <w:r>
        <w:rPr>
          <w:u w:val="none"/>
        </w:rPr>
        <w:t xml:space="preserve">COURSE OUTLINES </w:t>
      </w:r>
    </w:p>
    <w:p w14:paraId="47079A47" w14:textId="77777777" w:rsidR="006302F2" w:rsidRDefault="00700E77">
      <w:pPr>
        <w:pStyle w:val="Heading3"/>
      </w:pPr>
      <w:r>
        <w:t>HAIR DESIGN/ ESTHETICS / NAIL TECHNOLOGY, 1835 HOURS/54 WEEKS</w:t>
      </w:r>
      <w:r>
        <w:rPr>
          <w:u w:val="none"/>
        </w:rPr>
        <w:t xml:space="preserve"> </w:t>
      </w:r>
    </w:p>
    <w:p w14:paraId="09B6673E" w14:textId="77777777" w:rsidR="006302F2" w:rsidRDefault="00700E77">
      <w:pPr>
        <w:ind w:left="-5" w:right="347"/>
      </w:pPr>
      <w:r>
        <w:rPr>
          <w:b/>
        </w:rPr>
        <w:t>Course Description</w:t>
      </w:r>
      <w:r>
        <w:t xml:space="preserve">: This 1835-hour cosmetology course of study provides instruction in Hair, Esthetics, and Nail Technology. A minimum of 25% of each unit will be completed on site. Below are the contents for this unit of instruction: </w:t>
      </w:r>
    </w:p>
    <w:p w14:paraId="35A37A02" w14:textId="77777777" w:rsidR="006302F2" w:rsidRDefault="00700E77">
      <w:pPr>
        <w:spacing w:after="13" w:line="249" w:lineRule="auto"/>
        <w:ind w:left="1806"/>
      </w:pPr>
      <w:r>
        <w:rPr>
          <w:b/>
          <w:sz w:val="24"/>
        </w:rPr>
        <w:t>Practical Instruction (hours) Theory (Hours)</w:t>
      </w:r>
    </w:p>
    <w:p w14:paraId="5B8C7950" w14:textId="77777777" w:rsidR="006302F2" w:rsidRDefault="00700E77">
      <w:pPr>
        <w:spacing w:after="331"/>
        <w:ind w:left="-5" w:right="4478"/>
      </w:pPr>
      <w:r>
        <w:t xml:space="preserve">Oregon Law/Oregon Rules &amp; Regulations </w:t>
      </w:r>
      <w:r>
        <w:rPr>
          <w:b/>
        </w:rPr>
        <w:t xml:space="preserve">20hrs </w:t>
      </w:r>
      <w:r>
        <w:t xml:space="preserve">Career Development &amp; Salon Skills </w:t>
      </w:r>
      <w:r>
        <w:rPr>
          <w:b/>
        </w:rPr>
        <w:t>20hrs</w:t>
      </w:r>
    </w:p>
    <w:p w14:paraId="3716E30E" w14:textId="77777777" w:rsidR="006302F2" w:rsidRDefault="00700E77">
      <w:pPr>
        <w:pStyle w:val="Heading4"/>
        <w:ind w:left="4"/>
      </w:pPr>
      <w:r>
        <w:t>NAIL TECHNOLOGY -281 Hours</w:t>
      </w:r>
    </w:p>
    <w:p w14:paraId="041166A2" w14:textId="77777777" w:rsidR="006302F2" w:rsidRDefault="00700E77">
      <w:pPr>
        <w:spacing w:after="130"/>
        <w:ind w:left="716" w:right="6300"/>
      </w:pPr>
      <w:r>
        <w:t xml:space="preserve">Manicuring </w:t>
      </w:r>
      <w:r>
        <w:rPr>
          <w:b/>
        </w:rPr>
        <w:t xml:space="preserve">40hrs </w:t>
      </w:r>
      <w:r>
        <w:t xml:space="preserve">Pedicuring </w:t>
      </w:r>
      <w:r>
        <w:rPr>
          <w:b/>
        </w:rPr>
        <w:t xml:space="preserve">40hrs </w:t>
      </w:r>
      <w:r>
        <w:t xml:space="preserve">Artificial Nails </w:t>
      </w:r>
      <w:r>
        <w:rPr>
          <w:b/>
        </w:rPr>
        <w:t>120hrs</w:t>
      </w:r>
    </w:p>
    <w:p w14:paraId="2A9B0076" w14:textId="77777777" w:rsidR="006302F2" w:rsidRDefault="00700E77">
      <w:pPr>
        <w:numPr>
          <w:ilvl w:val="0"/>
          <w:numId w:val="14"/>
        </w:numPr>
        <w:spacing w:after="73"/>
        <w:ind w:hanging="415"/>
      </w:pPr>
      <w:r>
        <w:t xml:space="preserve">Fills </w:t>
      </w:r>
    </w:p>
    <w:p w14:paraId="176D7DC5" w14:textId="77777777" w:rsidR="006302F2" w:rsidRDefault="00700E77">
      <w:pPr>
        <w:numPr>
          <w:ilvl w:val="0"/>
          <w:numId w:val="14"/>
        </w:numPr>
        <w:spacing w:after="39"/>
        <w:ind w:hanging="415"/>
      </w:pPr>
      <w:r>
        <w:t xml:space="preserve">Overlays </w:t>
      </w:r>
    </w:p>
    <w:p w14:paraId="5E7EAC4E" w14:textId="77777777" w:rsidR="006302F2" w:rsidRDefault="00700E77">
      <w:pPr>
        <w:numPr>
          <w:ilvl w:val="0"/>
          <w:numId w:val="14"/>
        </w:numPr>
        <w:spacing w:after="63"/>
        <w:ind w:hanging="415"/>
      </w:pPr>
      <w:r>
        <w:lastRenderedPageBreak/>
        <w:t xml:space="preserve">Forms </w:t>
      </w:r>
    </w:p>
    <w:p w14:paraId="3CA51FF3" w14:textId="77777777" w:rsidR="006302F2" w:rsidRDefault="00700E77">
      <w:pPr>
        <w:numPr>
          <w:ilvl w:val="0"/>
          <w:numId w:val="14"/>
        </w:numPr>
        <w:spacing w:after="72"/>
        <w:ind w:hanging="415"/>
      </w:pPr>
      <w:r>
        <w:t xml:space="preserve">Removals </w:t>
      </w:r>
    </w:p>
    <w:p w14:paraId="25C79189" w14:textId="77777777" w:rsidR="006302F2" w:rsidRDefault="00700E77">
      <w:pPr>
        <w:numPr>
          <w:ilvl w:val="0"/>
          <w:numId w:val="14"/>
        </w:numPr>
        <w:ind w:hanging="415"/>
      </w:pPr>
      <w:r>
        <w:t xml:space="preserve">Repairs </w:t>
      </w:r>
    </w:p>
    <w:p w14:paraId="7426E997" w14:textId="77777777" w:rsidR="006302F2" w:rsidRDefault="00700E77">
      <w:pPr>
        <w:ind w:left="730"/>
      </w:pPr>
      <w:r>
        <w:t xml:space="preserve">Equipment, Implements, Materials &amp; Products </w:t>
      </w:r>
      <w:r>
        <w:rPr>
          <w:b/>
        </w:rPr>
        <w:t>6hrs</w:t>
      </w:r>
    </w:p>
    <w:p w14:paraId="13DC483C" w14:textId="77777777" w:rsidR="006302F2" w:rsidRDefault="00700E77">
      <w:pPr>
        <w:ind w:left="720" w:right="2086"/>
      </w:pPr>
      <w:r>
        <w:t xml:space="preserve">Safe usage | Safety Devices | Federal Regulation &amp; Standards </w:t>
      </w:r>
      <w:r>
        <w:rPr>
          <w:b/>
        </w:rPr>
        <w:t xml:space="preserve">7hrs </w:t>
      </w:r>
      <w:r>
        <w:t xml:space="preserve">Product Knowledge / Chemistry </w:t>
      </w:r>
      <w:r>
        <w:rPr>
          <w:b/>
        </w:rPr>
        <w:t>8hrs</w:t>
      </w:r>
    </w:p>
    <w:p w14:paraId="04CBDB60" w14:textId="77777777" w:rsidR="006302F2" w:rsidRDefault="00700E77">
      <w:pPr>
        <w:ind w:left="716"/>
      </w:pPr>
      <w:r>
        <w:t xml:space="preserve">Anatomy, Physiology </w:t>
      </w:r>
      <w:r>
        <w:rPr>
          <w:b/>
        </w:rPr>
        <w:t>18hrs</w:t>
      </w:r>
    </w:p>
    <w:p w14:paraId="1BABA07C" w14:textId="77777777" w:rsidR="006302F2" w:rsidRDefault="00700E77">
      <w:pPr>
        <w:ind w:left="730"/>
      </w:pPr>
      <w:r>
        <w:t>Microbiology</w:t>
      </w:r>
      <w:r>
        <w:rPr>
          <w:b/>
        </w:rPr>
        <w:t xml:space="preserve"> 2hrs</w:t>
      </w:r>
    </w:p>
    <w:p w14:paraId="223867C7" w14:textId="77777777" w:rsidR="006302F2" w:rsidRDefault="00700E77">
      <w:pPr>
        <w:ind w:left="730" w:right="3795"/>
      </w:pPr>
      <w:r>
        <w:t>Oregon Law/Oregon Rules &amp; Regulations 20hrs Career Development &amp; Salon Skills 20hrs</w:t>
      </w:r>
    </w:p>
    <w:p w14:paraId="68F1EFA5" w14:textId="77777777" w:rsidR="006302F2" w:rsidRDefault="00700E77">
      <w:pPr>
        <w:spacing w:after="276" w:line="250" w:lineRule="auto"/>
        <w:ind w:left="727"/>
      </w:pPr>
      <w:r>
        <w:rPr>
          <w:b/>
        </w:rPr>
        <w:t>Nail Technology Total hours – 281Hours</w:t>
      </w:r>
    </w:p>
    <w:p w14:paraId="2483692E" w14:textId="77777777" w:rsidR="006302F2" w:rsidRDefault="00700E77">
      <w:pPr>
        <w:pStyle w:val="Heading4"/>
        <w:ind w:left="4"/>
      </w:pPr>
      <w:r>
        <w:t>ESTHETICS -484 Hours</w:t>
      </w:r>
    </w:p>
    <w:p w14:paraId="6066D430" w14:textId="77777777" w:rsidR="006302F2" w:rsidRDefault="00700E77">
      <w:pPr>
        <w:ind w:left="-5"/>
      </w:pPr>
      <w:r>
        <w:t xml:space="preserve">Esthetic Services </w:t>
      </w:r>
      <w:r>
        <w:rPr>
          <w:b/>
        </w:rPr>
        <w:t>280 hrs.</w:t>
      </w:r>
    </w:p>
    <w:p w14:paraId="63E72468" w14:textId="77777777" w:rsidR="006302F2" w:rsidRDefault="00700E77">
      <w:pPr>
        <w:numPr>
          <w:ilvl w:val="0"/>
          <w:numId w:val="15"/>
        </w:numPr>
        <w:ind w:hanging="188"/>
      </w:pPr>
      <w:r>
        <w:t xml:space="preserve">Facials </w:t>
      </w:r>
    </w:p>
    <w:p w14:paraId="356C83FF" w14:textId="77777777" w:rsidR="006302F2" w:rsidRDefault="00700E77">
      <w:pPr>
        <w:numPr>
          <w:ilvl w:val="0"/>
          <w:numId w:val="15"/>
        </w:numPr>
        <w:ind w:hanging="188"/>
      </w:pPr>
      <w:r>
        <w:t xml:space="preserve">Exfoliants </w:t>
      </w:r>
    </w:p>
    <w:p w14:paraId="1F109BCA" w14:textId="77777777" w:rsidR="006302F2" w:rsidRDefault="00700E77">
      <w:pPr>
        <w:numPr>
          <w:ilvl w:val="0"/>
          <w:numId w:val="15"/>
        </w:numPr>
        <w:ind w:hanging="188"/>
      </w:pPr>
      <w:r>
        <w:t xml:space="preserve">Body Treatments </w:t>
      </w:r>
    </w:p>
    <w:p w14:paraId="5B35592A" w14:textId="77777777" w:rsidR="006302F2" w:rsidRDefault="00700E77">
      <w:pPr>
        <w:numPr>
          <w:ilvl w:val="0"/>
          <w:numId w:val="15"/>
        </w:numPr>
        <w:ind w:hanging="188"/>
      </w:pPr>
      <w:r>
        <w:t xml:space="preserve">Microdermabrasion </w:t>
      </w:r>
    </w:p>
    <w:p w14:paraId="28AA96B9" w14:textId="77777777" w:rsidR="006302F2" w:rsidRDefault="00700E77">
      <w:pPr>
        <w:numPr>
          <w:ilvl w:val="0"/>
          <w:numId w:val="15"/>
        </w:numPr>
        <w:ind w:hanging="188"/>
      </w:pPr>
      <w:r>
        <w:t xml:space="preserve">Light Therapy </w:t>
      </w:r>
    </w:p>
    <w:p w14:paraId="3364F15A" w14:textId="77777777" w:rsidR="006302F2" w:rsidRDefault="00700E77">
      <w:pPr>
        <w:numPr>
          <w:ilvl w:val="0"/>
          <w:numId w:val="15"/>
        </w:numPr>
        <w:ind w:hanging="188"/>
      </w:pPr>
      <w:r>
        <w:t xml:space="preserve">Chemical Treatments </w:t>
      </w:r>
    </w:p>
    <w:p w14:paraId="428BE1BC" w14:textId="77777777" w:rsidR="006302F2" w:rsidRDefault="00700E77">
      <w:pPr>
        <w:numPr>
          <w:ilvl w:val="0"/>
          <w:numId w:val="15"/>
        </w:numPr>
        <w:ind w:hanging="188"/>
      </w:pPr>
      <w:r>
        <w:t xml:space="preserve">Electrotherapy </w:t>
      </w:r>
    </w:p>
    <w:p w14:paraId="0B5FD38C" w14:textId="77777777" w:rsidR="006302F2" w:rsidRDefault="00700E77">
      <w:pPr>
        <w:ind w:left="-5"/>
      </w:pPr>
      <w:r>
        <w:t xml:space="preserve">Make-up </w:t>
      </w:r>
      <w:r>
        <w:rPr>
          <w:b/>
        </w:rPr>
        <w:t>40hrs</w:t>
      </w:r>
    </w:p>
    <w:p w14:paraId="76436B10" w14:textId="77777777" w:rsidR="006302F2" w:rsidRDefault="00700E77">
      <w:pPr>
        <w:numPr>
          <w:ilvl w:val="0"/>
          <w:numId w:val="15"/>
        </w:numPr>
        <w:ind w:hanging="188"/>
      </w:pPr>
      <w:r>
        <w:t xml:space="preserve">Day </w:t>
      </w:r>
    </w:p>
    <w:p w14:paraId="136F306A" w14:textId="77777777" w:rsidR="006302F2" w:rsidRDefault="00700E77">
      <w:pPr>
        <w:numPr>
          <w:ilvl w:val="0"/>
          <w:numId w:val="15"/>
        </w:numPr>
        <w:ind w:hanging="188"/>
      </w:pPr>
      <w:r>
        <w:t xml:space="preserve">Evening </w:t>
      </w:r>
    </w:p>
    <w:p w14:paraId="2BA0FFB1" w14:textId="77777777" w:rsidR="006302F2" w:rsidRDefault="00700E77">
      <w:pPr>
        <w:numPr>
          <w:ilvl w:val="0"/>
          <w:numId w:val="15"/>
        </w:numPr>
        <w:ind w:hanging="188"/>
      </w:pPr>
      <w:r>
        <w:t xml:space="preserve">Corrective </w:t>
      </w:r>
    </w:p>
    <w:p w14:paraId="5A7DF115" w14:textId="77777777" w:rsidR="006302F2" w:rsidRDefault="00700E77">
      <w:pPr>
        <w:numPr>
          <w:ilvl w:val="0"/>
          <w:numId w:val="15"/>
        </w:numPr>
        <w:ind w:hanging="188"/>
      </w:pPr>
      <w:r>
        <w:t xml:space="preserve">Special Occasion </w:t>
      </w:r>
    </w:p>
    <w:p w14:paraId="2C968CEB" w14:textId="77777777" w:rsidR="006302F2" w:rsidRDefault="00700E77">
      <w:pPr>
        <w:ind w:left="370"/>
      </w:pPr>
      <w:r>
        <w:t xml:space="preserve">Intro to Dermaplaning </w:t>
      </w:r>
    </w:p>
    <w:p w14:paraId="26A8E87E" w14:textId="77777777" w:rsidR="006302F2" w:rsidRDefault="00700E77">
      <w:pPr>
        <w:ind w:left="370"/>
      </w:pPr>
      <w:r>
        <w:t xml:space="preserve">Intro to Eyelash extensions </w:t>
      </w:r>
    </w:p>
    <w:p w14:paraId="38EBEA70" w14:textId="77777777" w:rsidR="006302F2" w:rsidRDefault="00700E77">
      <w:pPr>
        <w:ind w:left="370"/>
      </w:pPr>
      <w:r>
        <w:t xml:space="preserve">Intro to Lash lift and tint </w:t>
      </w:r>
    </w:p>
    <w:p w14:paraId="4D8D9B29" w14:textId="77777777" w:rsidR="006302F2" w:rsidRDefault="00700E77">
      <w:pPr>
        <w:ind w:left="370"/>
      </w:pPr>
      <w:r>
        <w:t xml:space="preserve">Intro to HydraFacial </w:t>
      </w:r>
    </w:p>
    <w:p w14:paraId="4C8650E1" w14:textId="77777777" w:rsidR="006302F2" w:rsidRDefault="00700E77">
      <w:pPr>
        <w:ind w:left="370"/>
      </w:pPr>
      <w:r>
        <w:t xml:space="preserve">Intro to Micro needle </w:t>
      </w:r>
    </w:p>
    <w:p w14:paraId="57D9B189" w14:textId="77777777" w:rsidR="006302F2" w:rsidRDefault="00700E77">
      <w:pPr>
        <w:ind w:left="-5"/>
      </w:pPr>
      <w:r>
        <w:t xml:space="preserve">Temporary Hair Removal </w:t>
      </w:r>
      <w:r>
        <w:rPr>
          <w:b/>
        </w:rPr>
        <w:t>60hrs</w:t>
      </w:r>
    </w:p>
    <w:p w14:paraId="557CC0E4" w14:textId="77777777" w:rsidR="006302F2" w:rsidRDefault="00700E77">
      <w:pPr>
        <w:ind w:left="-5"/>
      </w:pPr>
      <w:r>
        <w:t xml:space="preserve">Equipment, Implements, Materials &amp; Products </w:t>
      </w:r>
      <w:r>
        <w:rPr>
          <w:b/>
        </w:rPr>
        <w:t>15hrs</w:t>
      </w:r>
    </w:p>
    <w:p w14:paraId="2E00C8CA" w14:textId="77777777" w:rsidR="006302F2" w:rsidRDefault="00700E77">
      <w:pPr>
        <w:ind w:left="-5"/>
      </w:pPr>
      <w:r>
        <w:t xml:space="preserve">Safe usage | Safety Devices | Federal Regulation &amp; Standards </w:t>
      </w:r>
      <w:r>
        <w:rPr>
          <w:b/>
        </w:rPr>
        <w:t>10hrs</w:t>
      </w:r>
    </w:p>
    <w:p w14:paraId="6F23BEAD" w14:textId="77777777" w:rsidR="006302F2" w:rsidRDefault="00700E77">
      <w:pPr>
        <w:ind w:left="-5"/>
      </w:pPr>
      <w:r>
        <w:t xml:space="preserve">Product Knowledge / Chemistry </w:t>
      </w:r>
      <w:r>
        <w:rPr>
          <w:b/>
        </w:rPr>
        <w:t>17hrs</w:t>
      </w:r>
    </w:p>
    <w:p w14:paraId="4956F61F" w14:textId="77777777" w:rsidR="006302F2" w:rsidRDefault="00700E77">
      <w:pPr>
        <w:ind w:left="-5"/>
      </w:pPr>
      <w:r>
        <w:t xml:space="preserve">Anatomy, Physiology </w:t>
      </w:r>
      <w:r>
        <w:rPr>
          <w:b/>
        </w:rPr>
        <w:t>18hrs</w:t>
      </w:r>
    </w:p>
    <w:p w14:paraId="282CE618" w14:textId="77777777" w:rsidR="006302F2" w:rsidRDefault="00700E77">
      <w:pPr>
        <w:ind w:left="-5"/>
      </w:pPr>
      <w:r>
        <w:t xml:space="preserve">Microbiology </w:t>
      </w:r>
      <w:r>
        <w:rPr>
          <w:b/>
        </w:rPr>
        <w:t>4hrs</w:t>
      </w:r>
    </w:p>
    <w:p w14:paraId="5D83F099" w14:textId="77777777" w:rsidR="006302F2" w:rsidRDefault="00700E77">
      <w:pPr>
        <w:ind w:left="-5"/>
      </w:pPr>
      <w:r>
        <w:t>Oregon Law/Oregon Rules &amp; Regulations 20hrs</w:t>
      </w:r>
    </w:p>
    <w:p w14:paraId="29B1FB2B" w14:textId="77777777" w:rsidR="006302F2" w:rsidRDefault="00700E77">
      <w:pPr>
        <w:spacing w:after="240"/>
        <w:ind w:left="-5" w:right="4808"/>
      </w:pPr>
      <w:r>
        <w:t xml:space="preserve">Career Development &amp; Salon Skills 20hrs </w:t>
      </w:r>
      <w:r>
        <w:rPr>
          <w:b/>
        </w:rPr>
        <w:t>Esthetics Hours Total – 484Hours</w:t>
      </w:r>
    </w:p>
    <w:p w14:paraId="2BFD7571" w14:textId="77777777" w:rsidR="006302F2" w:rsidRDefault="00700E77">
      <w:pPr>
        <w:pStyle w:val="Heading4"/>
        <w:ind w:left="4"/>
      </w:pPr>
      <w:r>
        <w:t>HAIR DESIGN- 1150 Hours</w:t>
      </w:r>
    </w:p>
    <w:p w14:paraId="358F3B34" w14:textId="77777777" w:rsidR="006302F2" w:rsidRDefault="00700E77">
      <w:pPr>
        <w:ind w:left="354"/>
      </w:pPr>
      <w:r>
        <w:t xml:space="preserve">Haircutting </w:t>
      </w:r>
      <w:r>
        <w:rPr>
          <w:b/>
        </w:rPr>
        <w:t>320hrs</w:t>
      </w:r>
    </w:p>
    <w:p w14:paraId="52DF1AD9" w14:textId="77777777" w:rsidR="006302F2" w:rsidRDefault="00700E77">
      <w:pPr>
        <w:ind w:left="354"/>
      </w:pPr>
      <w:r>
        <w:t xml:space="preserve">Shaving </w:t>
      </w:r>
      <w:r>
        <w:rPr>
          <w:b/>
        </w:rPr>
        <w:t>5hrs</w:t>
      </w:r>
    </w:p>
    <w:p w14:paraId="5415D252" w14:textId="77777777" w:rsidR="006302F2" w:rsidRDefault="00700E77">
      <w:pPr>
        <w:ind w:left="354"/>
      </w:pPr>
      <w:r>
        <w:t xml:space="preserve">Hairstyling </w:t>
      </w:r>
      <w:r>
        <w:rPr>
          <w:b/>
        </w:rPr>
        <w:t>157.5hrs</w:t>
      </w:r>
    </w:p>
    <w:p w14:paraId="6432654F" w14:textId="77777777" w:rsidR="006302F2" w:rsidRDefault="00700E77">
      <w:pPr>
        <w:numPr>
          <w:ilvl w:val="0"/>
          <w:numId w:val="16"/>
        </w:numPr>
        <w:ind w:hanging="188"/>
      </w:pPr>
      <w:r>
        <w:t xml:space="preserve">Thermal hairstyling </w:t>
      </w:r>
    </w:p>
    <w:p w14:paraId="7C657983" w14:textId="77777777" w:rsidR="006302F2" w:rsidRDefault="00700E77">
      <w:pPr>
        <w:numPr>
          <w:ilvl w:val="0"/>
          <w:numId w:val="16"/>
        </w:numPr>
        <w:ind w:hanging="188"/>
      </w:pPr>
      <w:r>
        <w:lastRenderedPageBreak/>
        <w:t xml:space="preserve">Wet Styling </w:t>
      </w:r>
    </w:p>
    <w:p w14:paraId="5BF3936B" w14:textId="77777777" w:rsidR="006302F2" w:rsidRDefault="00700E77">
      <w:pPr>
        <w:numPr>
          <w:ilvl w:val="0"/>
          <w:numId w:val="16"/>
        </w:numPr>
        <w:ind w:hanging="188"/>
      </w:pPr>
      <w:r>
        <w:t xml:space="preserve">Braiding </w:t>
      </w:r>
    </w:p>
    <w:p w14:paraId="2A6B6164" w14:textId="77777777" w:rsidR="006302F2" w:rsidRDefault="00700E77">
      <w:pPr>
        <w:ind w:left="346"/>
      </w:pPr>
      <w:r>
        <w:t xml:space="preserve">Chemical Services </w:t>
      </w:r>
      <w:r>
        <w:rPr>
          <w:b/>
        </w:rPr>
        <w:t>540hrs</w:t>
      </w:r>
    </w:p>
    <w:p w14:paraId="7483F3EB" w14:textId="77777777" w:rsidR="006302F2" w:rsidRDefault="00700E77">
      <w:pPr>
        <w:numPr>
          <w:ilvl w:val="0"/>
          <w:numId w:val="16"/>
        </w:numPr>
        <w:ind w:hanging="188"/>
      </w:pPr>
      <w:r>
        <w:t xml:space="preserve">Permanent Waving </w:t>
      </w:r>
    </w:p>
    <w:p w14:paraId="0531803A" w14:textId="77777777" w:rsidR="006302F2" w:rsidRDefault="00700E77">
      <w:pPr>
        <w:numPr>
          <w:ilvl w:val="0"/>
          <w:numId w:val="16"/>
        </w:numPr>
        <w:ind w:hanging="188"/>
      </w:pPr>
      <w:r>
        <w:t xml:space="preserve">Hair coloring </w:t>
      </w:r>
    </w:p>
    <w:p w14:paraId="5710DC4E" w14:textId="77777777" w:rsidR="006302F2" w:rsidRDefault="00700E77">
      <w:pPr>
        <w:numPr>
          <w:ilvl w:val="0"/>
          <w:numId w:val="16"/>
        </w:numPr>
        <w:ind w:hanging="188"/>
      </w:pPr>
      <w:r>
        <w:t xml:space="preserve">Hair Decolorization </w:t>
      </w:r>
    </w:p>
    <w:p w14:paraId="3CE06EC2" w14:textId="77777777" w:rsidR="006302F2" w:rsidRDefault="00700E77">
      <w:pPr>
        <w:numPr>
          <w:ilvl w:val="0"/>
          <w:numId w:val="16"/>
        </w:numPr>
        <w:ind w:hanging="188"/>
      </w:pPr>
      <w:r>
        <w:t xml:space="preserve">Chemical Hair </w:t>
      </w:r>
      <w:proofErr w:type="gramStart"/>
      <w:r>
        <w:t>relaxing</w:t>
      </w:r>
      <w:proofErr w:type="gramEnd"/>
      <w:r>
        <w:t xml:space="preserve"> </w:t>
      </w:r>
    </w:p>
    <w:p w14:paraId="0905DAD4" w14:textId="77777777" w:rsidR="006302F2" w:rsidRDefault="00700E77">
      <w:pPr>
        <w:ind w:left="354"/>
      </w:pPr>
      <w:r>
        <w:t xml:space="preserve">Equipment, Implements, Materials &amp; Products </w:t>
      </w:r>
      <w:r>
        <w:rPr>
          <w:b/>
        </w:rPr>
        <w:t>17.5hrs</w:t>
      </w:r>
    </w:p>
    <w:p w14:paraId="40A89C08" w14:textId="77777777" w:rsidR="006302F2" w:rsidRDefault="00700E77">
      <w:pPr>
        <w:ind w:left="344" w:right="2352"/>
      </w:pPr>
      <w:r>
        <w:t xml:space="preserve">Safe usage | Safety Devices | Federal Regulation &amp; Standards </w:t>
      </w:r>
      <w:r>
        <w:rPr>
          <w:b/>
        </w:rPr>
        <w:t xml:space="preserve">13hrs </w:t>
      </w:r>
      <w:r>
        <w:t xml:space="preserve">Product Knowledge / Chemistry </w:t>
      </w:r>
      <w:r>
        <w:rPr>
          <w:b/>
        </w:rPr>
        <w:t>31hrs</w:t>
      </w:r>
    </w:p>
    <w:p w14:paraId="1F76AE68" w14:textId="77777777" w:rsidR="006302F2" w:rsidRDefault="00700E77">
      <w:pPr>
        <w:ind w:left="340"/>
      </w:pPr>
      <w:r>
        <w:t xml:space="preserve">Anatomy, Physiology </w:t>
      </w:r>
      <w:r>
        <w:rPr>
          <w:b/>
        </w:rPr>
        <w:t>22hrs</w:t>
      </w:r>
    </w:p>
    <w:p w14:paraId="270D9AE8" w14:textId="77777777" w:rsidR="006302F2" w:rsidRDefault="00700E77">
      <w:pPr>
        <w:ind w:left="354"/>
      </w:pPr>
      <w:r>
        <w:t xml:space="preserve">Microbiology </w:t>
      </w:r>
      <w:r>
        <w:rPr>
          <w:b/>
        </w:rPr>
        <w:t>4hrs</w:t>
      </w:r>
    </w:p>
    <w:p w14:paraId="4FFC88ED" w14:textId="77777777" w:rsidR="006302F2" w:rsidRDefault="00700E77">
      <w:pPr>
        <w:ind w:left="354"/>
      </w:pPr>
      <w:r>
        <w:t>Oregon Law/Oregon Rules &amp; Regulations 20hrs</w:t>
      </w:r>
    </w:p>
    <w:p w14:paraId="261DD35A" w14:textId="77777777" w:rsidR="006302F2" w:rsidRDefault="00700E77">
      <w:pPr>
        <w:ind w:left="354"/>
      </w:pPr>
      <w:r>
        <w:t>Career Development &amp; Salon Skills 20hrs</w:t>
      </w:r>
    </w:p>
    <w:p w14:paraId="6141E2B5" w14:textId="77777777" w:rsidR="006302F2" w:rsidRDefault="00700E77">
      <w:pPr>
        <w:spacing w:after="8" w:line="250" w:lineRule="auto"/>
        <w:ind w:left="3"/>
      </w:pPr>
      <w:r>
        <w:rPr>
          <w:b/>
        </w:rPr>
        <w:t>Hair Design Total Hours – 1150</w:t>
      </w:r>
    </w:p>
    <w:p w14:paraId="37A330BE" w14:textId="77777777" w:rsidR="006302F2" w:rsidRDefault="00700E77">
      <w:pPr>
        <w:spacing w:after="276" w:line="250" w:lineRule="auto"/>
        <w:ind w:left="3"/>
      </w:pPr>
      <w:r>
        <w:rPr>
          <w:b/>
        </w:rPr>
        <w:t xml:space="preserve">TOTAL HOURS; Hair Design, Esthetics and Nail Technology 1835 Hrs. </w:t>
      </w:r>
    </w:p>
    <w:p w14:paraId="0A91AD96" w14:textId="77777777" w:rsidR="006302F2" w:rsidRDefault="00700E77">
      <w:pPr>
        <w:pStyle w:val="Heading4"/>
        <w:ind w:left="4"/>
      </w:pPr>
      <w:r>
        <w:t>BARBERING- 786 Hours</w:t>
      </w:r>
    </w:p>
    <w:p w14:paraId="11BD0EB0" w14:textId="77777777" w:rsidR="006302F2" w:rsidRDefault="00700E77">
      <w:pPr>
        <w:ind w:left="-5"/>
      </w:pPr>
      <w:r>
        <w:rPr>
          <w:b/>
        </w:rPr>
        <w:t>Course Description</w:t>
      </w:r>
      <w:r>
        <w:t xml:space="preserve">: This 786-hour barbering course provides instruction in Hair, Hot shave, beard trims, and Hairstyling. A minimum of 25% of each unit will be completed on site. Below are the contents for this unit of instruction: </w:t>
      </w:r>
    </w:p>
    <w:p w14:paraId="1CE93C73" w14:textId="77777777" w:rsidR="006302F2" w:rsidRDefault="00700E77">
      <w:pPr>
        <w:spacing w:after="13" w:line="249" w:lineRule="auto"/>
        <w:ind w:left="1305"/>
      </w:pPr>
      <w:r>
        <w:rPr>
          <w:b/>
          <w:sz w:val="24"/>
        </w:rPr>
        <w:t>Practical Instruction (Hours) and Theory (Hours)</w:t>
      </w:r>
    </w:p>
    <w:p w14:paraId="3AC0B855" w14:textId="77777777" w:rsidR="006302F2" w:rsidRDefault="00700E77">
      <w:pPr>
        <w:spacing w:after="8" w:line="250" w:lineRule="auto"/>
        <w:ind w:left="3"/>
      </w:pPr>
      <w:r>
        <w:rPr>
          <w:b/>
        </w:rPr>
        <w:t>Barbering Theory and Practical Hours</w:t>
      </w:r>
    </w:p>
    <w:p w14:paraId="0E6C6355" w14:textId="77777777" w:rsidR="006302F2" w:rsidRDefault="00700E77">
      <w:pPr>
        <w:ind w:left="730"/>
      </w:pPr>
      <w:r>
        <w:t xml:space="preserve">Anatomy and Physiology </w:t>
      </w:r>
      <w:r>
        <w:rPr>
          <w:b/>
        </w:rPr>
        <w:t>22hrs</w:t>
      </w:r>
    </w:p>
    <w:p w14:paraId="6F2B6E2C" w14:textId="77777777" w:rsidR="006302F2" w:rsidRDefault="00700E77">
      <w:pPr>
        <w:spacing w:after="68"/>
        <w:ind w:left="730" w:right="6569"/>
      </w:pPr>
      <w:r>
        <w:t xml:space="preserve">Microbiology </w:t>
      </w:r>
      <w:r>
        <w:rPr>
          <w:b/>
        </w:rPr>
        <w:t xml:space="preserve">8hrs </w:t>
      </w:r>
      <w:r>
        <w:t>Hair Services</w:t>
      </w:r>
    </w:p>
    <w:p w14:paraId="702E73F6" w14:textId="77777777" w:rsidR="006302F2" w:rsidRDefault="00700E77">
      <w:pPr>
        <w:numPr>
          <w:ilvl w:val="0"/>
          <w:numId w:val="17"/>
        </w:numPr>
        <w:spacing w:after="37"/>
        <w:ind w:hanging="360"/>
      </w:pPr>
      <w:r>
        <w:t xml:space="preserve">Hair and Scalp Treatments </w:t>
      </w:r>
      <w:r>
        <w:rPr>
          <w:b/>
        </w:rPr>
        <w:t>30hrs</w:t>
      </w:r>
    </w:p>
    <w:p w14:paraId="41238673" w14:textId="77777777" w:rsidR="006302F2" w:rsidRDefault="00700E77">
      <w:pPr>
        <w:numPr>
          <w:ilvl w:val="0"/>
          <w:numId w:val="17"/>
        </w:numPr>
        <w:spacing w:after="38"/>
        <w:ind w:hanging="360"/>
      </w:pPr>
      <w:r>
        <w:t xml:space="preserve">Facial Massage and Treatments </w:t>
      </w:r>
      <w:r>
        <w:rPr>
          <w:b/>
        </w:rPr>
        <w:t>40hrs</w:t>
      </w:r>
    </w:p>
    <w:p w14:paraId="0AE9BAC7" w14:textId="77777777" w:rsidR="006302F2" w:rsidRDefault="00700E77">
      <w:pPr>
        <w:numPr>
          <w:ilvl w:val="0"/>
          <w:numId w:val="17"/>
        </w:numPr>
        <w:spacing w:after="38"/>
        <w:ind w:hanging="360"/>
      </w:pPr>
      <w:r>
        <w:t xml:space="preserve">Haircutting </w:t>
      </w:r>
      <w:r>
        <w:rPr>
          <w:b/>
        </w:rPr>
        <w:t>320hrs</w:t>
      </w:r>
    </w:p>
    <w:p w14:paraId="43AF2555" w14:textId="77777777" w:rsidR="006302F2" w:rsidRDefault="00700E77">
      <w:pPr>
        <w:numPr>
          <w:ilvl w:val="0"/>
          <w:numId w:val="17"/>
        </w:numPr>
        <w:spacing w:after="37"/>
        <w:ind w:hanging="360"/>
      </w:pPr>
      <w:r>
        <w:t xml:space="preserve">Hairstyling </w:t>
      </w:r>
      <w:r>
        <w:rPr>
          <w:b/>
        </w:rPr>
        <w:t>157.5hrs</w:t>
      </w:r>
    </w:p>
    <w:p w14:paraId="3137FAD5" w14:textId="77777777" w:rsidR="006302F2" w:rsidRDefault="00700E77">
      <w:pPr>
        <w:numPr>
          <w:ilvl w:val="0"/>
          <w:numId w:val="17"/>
        </w:numPr>
        <w:spacing w:after="37"/>
        <w:ind w:hanging="360"/>
      </w:pPr>
      <w:r>
        <w:t xml:space="preserve">Shaving (Full Face and Head) </w:t>
      </w:r>
      <w:r>
        <w:rPr>
          <w:b/>
        </w:rPr>
        <w:t>80hrs</w:t>
      </w:r>
    </w:p>
    <w:p w14:paraId="4B9E85C2" w14:textId="77777777" w:rsidR="006302F2" w:rsidRDefault="00700E77">
      <w:pPr>
        <w:numPr>
          <w:ilvl w:val="0"/>
          <w:numId w:val="17"/>
        </w:numPr>
        <w:spacing w:after="26" w:line="249" w:lineRule="auto"/>
        <w:ind w:hanging="360"/>
      </w:pPr>
      <w:r>
        <w:t xml:space="preserve">Mustache and Beard Design and Detail </w:t>
      </w:r>
      <w:r>
        <w:rPr>
          <w:b/>
        </w:rPr>
        <w:t xml:space="preserve">60hrs </w:t>
      </w:r>
      <w:r>
        <w:rPr>
          <w:sz w:val="24"/>
        </w:rPr>
        <w:t xml:space="preserve">Equipment, Implements, Materials &amp; Products </w:t>
      </w:r>
      <w:r>
        <w:rPr>
          <w:b/>
          <w:sz w:val="24"/>
        </w:rPr>
        <w:t>5.5hrs</w:t>
      </w:r>
    </w:p>
    <w:p w14:paraId="1B7E4F27" w14:textId="77777777" w:rsidR="006302F2" w:rsidRDefault="00700E77">
      <w:pPr>
        <w:spacing w:after="3" w:line="249" w:lineRule="auto"/>
        <w:ind w:left="730"/>
      </w:pPr>
      <w:r>
        <w:rPr>
          <w:sz w:val="24"/>
        </w:rPr>
        <w:t xml:space="preserve">Safe usage | Safety Devices | Federal Regulation &amp; Standards </w:t>
      </w:r>
      <w:r>
        <w:rPr>
          <w:b/>
          <w:sz w:val="24"/>
        </w:rPr>
        <w:t>14hrs</w:t>
      </w:r>
    </w:p>
    <w:p w14:paraId="57AF3F51" w14:textId="77777777" w:rsidR="006302F2" w:rsidRDefault="00700E77">
      <w:pPr>
        <w:ind w:left="730"/>
      </w:pPr>
      <w:r>
        <w:t>Product Knowledge / Chemistry 9hrs</w:t>
      </w:r>
    </w:p>
    <w:p w14:paraId="791CF072" w14:textId="77777777" w:rsidR="006302F2" w:rsidRDefault="00700E77">
      <w:pPr>
        <w:ind w:left="730"/>
      </w:pPr>
      <w:r>
        <w:t>Oregon Law/Oregon Rules &amp; Regulations 20hrs</w:t>
      </w:r>
    </w:p>
    <w:p w14:paraId="66414670" w14:textId="77777777" w:rsidR="006302F2" w:rsidRDefault="00700E77">
      <w:pPr>
        <w:spacing w:after="260"/>
        <w:ind w:left="730"/>
      </w:pPr>
      <w:r>
        <w:t>Career Development &amp; Salon Skills 20hrs</w:t>
      </w:r>
    </w:p>
    <w:p w14:paraId="71382ECB" w14:textId="77777777" w:rsidR="006302F2" w:rsidRDefault="00700E77">
      <w:pPr>
        <w:spacing w:after="13" w:line="249" w:lineRule="auto"/>
        <w:ind w:left="-5"/>
      </w:pPr>
      <w:r>
        <w:rPr>
          <w:b/>
          <w:sz w:val="24"/>
        </w:rPr>
        <w:t>Barbering Total Hours-786</w:t>
      </w:r>
    </w:p>
    <w:p w14:paraId="13682878" w14:textId="77777777" w:rsidR="006302F2" w:rsidRDefault="00700E77">
      <w:pPr>
        <w:spacing w:after="343" w:line="249" w:lineRule="auto"/>
        <w:ind w:left="-5"/>
      </w:pPr>
      <w:r>
        <w:rPr>
          <w:b/>
          <w:sz w:val="24"/>
        </w:rPr>
        <w:t>If enrolled in more than one program Hair, Nails, Esthetics, barbering you would deduct 40 hours of Oregon Law and Safety Sanitation as it is already built in each program as it only needs to be taken one time.</w:t>
      </w:r>
    </w:p>
    <w:p w14:paraId="1DE54DDA" w14:textId="77777777" w:rsidR="006302F2" w:rsidRDefault="00700E77">
      <w:pPr>
        <w:pStyle w:val="Heading4"/>
        <w:ind w:left="4"/>
      </w:pPr>
      <w:r>
        <w:lastRenderedPageBreak/>
        <w:t xml:space="preserve">ADVANCED ESTHETICS- 500 hours </w:t>
      </w:r>
    </w:p>
    <w:p w14:paraId="00E857E6" w14:textId="77777777" w:rsidR="006302F2" w:rsidRDefault="00700E77">
      <w:pPr>
        <w:ind w:left="-5"/>
      </w:pPr>
      <w:r>
        <w:t xml:space="preserve">The Certified Advanced Aesthetics Curriculum includes 500 hours; 280 theory hours, 195 practical hours, 25 discretionary hours and 125 completed procedures. </w:t>
      </w:r>
    </w:p>
    <w:p w14:paraId="6C80D2C4" w14:textId="77777777" w:rsidR="006302F2" w:rsidRDefault="00700E77">
      <w:pPr>
        <w:spacing w:after="51"/>
        <w:ind w:left="705" w:right="895" w:hanging="720"/>
      </w:pPr>
      <w:r>
        <w:t xml:space="preserve">The chart below is to be used as a guide in the development of your school’s curriculum </w:t>
      </w:r>
      <w:r>
        <w:rPr>
          <w:b/>
          <w:i/>
          <w:sz w:val="24"/>
        </w:rPr>
        <w:t xml:space="preserve">Theory Hours </w:t>
      </w:r>
    </w:p>
    <w:p w14:paraId="25229C99" w14:textId="77777777" w:rsidR="006302F2" w:rsidRDefault="00700E77">
      <w:pPr>
        <w:numPr>
          <w:ilvl w:val="0"/>
          <w:numId w:val="18"/>
        </w:numPr>
        <w:spacing w:after="38"/>
        <w:ind w:hanging="360"/>
      </w:pPr>
      <w:r>
        <w:t xml:space="preserve">Anatomy, physiology, and Histology </w:t>
      </w:r>
      <w:r>
        <w:rPr>
          <w:b/>
        </w:rPr>
        <w:t>25hrs</w:t>
      </w:r>
      <w:r>
        <w:t xml:space="preserve"> </w:t>
      </w:r>
    </w:p>
    <w:p w14:paraId="3BDE4E1B" w14:textId="77777777" w:rsidR="006302F2" w:rsidRDefault="00700E77">
      <w:pPr>
        <w:numPr>
          <w:ilvl w:val="0"/>
          <w:numId w:val="18"/>
        </w:numPr>
        <w:spacing w:after="37"/>
        <w:ind w:hanging="360"/>
      </w:pPr>
      <w:r>
        <w:t xml:space="preserve">Diseases and Disorders </w:t>
      </w:r>
      <w:r>
        <w:rPr>
          <w:b/>
        </w:rPr>
        <w:t>10hrs</w:t>
      </w:r>
    </w:p>
    <w:p w14:paraId="5A67484F" w14:textId="77777777" w:rsidR="006302F2" w:rsidRDefault="00700E77">
      <w:pPr>
        <w:numPr>
          <w:ilvl w:val="0"/>
          <w:numId w:val="18"/>
        </w:numPr>
        <w:spacing w:after="37"/>
        <w:ind w:hanging="360"/>
      </w:pPr>
      <w:r>
        <w:t xml:space="preserve">Safety, Sanitation and Infection Control </w:t>
      </w:r>
      <w:r>
        <w:rPr>
          <w:b/>
        </w:rPr>
        <w:t>5hrs</w:t>
      </w:r>
    </w:p>
    <w:p w14:paraId="474DEB1F" w14:textId="77777777" w:rsidR="006302F2" w:rsidRDefault="00700E77">
      <w:pPr>
        <w:numPr>
          <w:ilvl w:val="0"/>
          <w:numId w:val="18"/>
        </w:numPr>
        <w:spacing w:after="37"/>
        <w:ind w:hanging="360"/>
      </w:pPr>
      <w:r>
        <w:t xml:space="preserve">Oregon Administrative Rules / Revised Statutes </w:t>
      </w:r>
      <w:r>
        <w:rPr>
          <w:b/>
        </w:rPr>
        <w:t>5hrs</w:t>
      </w:r>
    </w:p>
    <w:p w14:paraId="1341D7BC" w14:textId="77777777" w:rsidR="006302F2" w:rsidRDefault="00700E77">
      <w:pPr>
        <w:numPr>
          <w:ilvl w:val="0"/>
          <w:numId w:val="18"/>
        </w:numPr>
        <w:spacing w:after="37"/>
        <w:ind w:hanging="360"/>
      </w:pPr>
      <w:r>
        <w:t xml:space="preserve">First Aid, CPR and Blood Borne Pathogens </w:t>
      </w:r>
      <w:r>
        <w:rPr>
          <w:b/>
        </w:rPr>
        <w:t>8hrs</w:t>
      </w:r>
    </w:p>
    <w:p w14:paraId="5FFE081C" w14:textId="77777777" w:rsidR="006302F2" w:rsidRDefault="00700E77">
      <w:pPr>
        <w:numPr>
          <w:ilvl w:val="0"/>
          <w:numId w:val="18"/>
        </w:numPr>
        <w:spacing w:after="37"/>
        <w:ind w:hanging="360"/>
      </w:pPr>
      <w:r>
        <w:t xml:space="preserve">Food and Drug Administration </w:t>
      </w:r>
      <w:r>
        <w:rPr>
          <w:b/>
        </w:rPr>
        <w:t>2hrs</w:t>
      </w:r>
    </w:p>
    <w:p w14:paraId="2F89F895" w14:textId="77777777" w:rsidR="006302F2" w:rsidRDefault="00700E77">
      <w:pPr>
        <w:numPr>
          <w:ilvl w:val="0"/>
          <w:numId w:val="18"/>
        </w:numPr>
        <w:ind w:hanging="360"/>
      </w:pPr>
      <w:r>
        <w:t xml:space="preserve">American National Standard for Safe Use of Lasers (ANSI) </w:t>
      </w:r>
      <w:r>
        <w:rPr>
          <w:b/>
        </w:rPr>
        <w:t xml:space="preserve">40hrs </w:t>
      </w:r>
      <w:r>
        <w:rPr>
          <w:rFonts w:ascii="Segoe UI Symbol" w:eastAsia="Segoe UI Symbol" w:hAnsi="Segoe UI Symbol" w:cs="Segoe UI Symbol"/>
        </w:rPr>
        <w:t xml:space="preserve"> </w:t>
      </w:r>
      <w:r>
        <w:t xml:space="preserve">Technologies </w:t>
      </w:r>
      <w:r>
        <w:rPr>
          <w:b/>
        </w:rPr>
        <w:t>15hrs</w:t>
      </w:r>
    </w:p>
    <w:p w14:paraId="5B1240DF" w14:textId="77777777" w:rsidR="006302F2" w:rsidRDefault="00700E77">
      <w:pPr>
        <w:numPr>
          <w:ilvl w:val="0"/>
          <w:numId w:val="18"/>
        </w:numPr>
        <w:spacing w:after="37"/>
        <w:ind w:hanging="360"/>
      </w:pPr>
      <w:r>
        <w:t xml:space="preserve">Intense Pulse Light - </w:t>
      </w:r>
    </w:p>
    <w:p w14:paraId="664F958F" w14:textId="77777777" w:rsidR="006302F2" w:rsidRDefault="00700E77">
      <w:pPr>
        <w:numPr>
          <w:ilvl w:val="0"/>
          <w:numId w:val="18"/>
        </w:numPr>
        <w:ind w:hanging="360"/>
      </w:pPr>
      <w:r>
        <w:t xml:space="preserve">Laser’s - </w:t>
      </w:r>
      <w:r>
        <w:rPr>
          <w:rFonts w:ascii="Segoe UI Symbol" w:eastAsia="Segoe UI Symbol" w:hAnsi="Segoe UI Symbol" w:cs="Segoe UI Symbol"/>
        </w:rPr>
        <w:t xml:space="preserve"> </w:t>
      </w:r>
      <w:r>
        <w:t>Plasma - -</w:t>
      </w:r>
    </w:p>
    <w:p w14:paraId="16297408" w14:textId="77777777" w:rsidR="006302F2" w:rsidRDefault="00700E77">
      <w:pPr>
        <w:numPr>
          <w:ilvl w:val="0"/>
          <w:numId w:val="18"/>
        </w:numPr>
        <w:ind w:hanging="360"/>
      </w:pPr>
      <w:r>
        <w:t xml:space="preserve">Non-ablative Fractional Collagen Induction - </w:t>
      </w:r>
    </w:p>
    <w:p w14:paraId="4F550BA8" w14:textId="77777777" w:rsidR="006302F2" w:rsidRDefault="00700E77">
      <w:pPr>
        <w:numPr>
          <w:ilvl w:val="0"/>
          <w:numId w:val="18"/>
        </w:numPr>
        <w:spacing w:after="37"/>
        <w:ind w:hanging="360"/>
      </w:pPr>
      <w:r>
        <w:t>Esthetic Radio Frequency - -</w:t>
      </w:r>
    </w:p>
    <w:p w14:paraId="0CAD0114" w14:textId="77777777" w:rsidR="006302F2" w:rsidRDefault="00700E77">
      <w:pPr>
        <w:numPr>
          <w:ilvl w:val="0"/>
          <w:numId w:val="18"/>
        </w:numPr>
        <w:spacing w:after="37"/>
        <w:ind w:hanging="360"/>
      </w:pPr>
      <w:r>
        <w:t>Esthetic Ultrasound -</w:t>
      </w:r>
    </w:p>
    <w:p w14:paraId="640F15F5" w14:textId="77777777" w:rsidR="006302F2" w:rsidRDefault="00700E77">
      <w:pPr>
        <w:numPr>
          <w:ilvl w:val="0"/>
          <w:numId w:val="18"/>
        </w:numPr>
        <w:spacing w:after="37"/>
        <w:ind w:hanging="360"/>
      </w:pPr>
      <w:proofErr w:type="spellStart"/>
      <w:r>
        <w:t>Cryolipolysis</w:t>
      </w:r>
      <w:proofErr w:type="spellEnd"/>
      <w:r>
        <w:t xml:space="preserve"> - </w:t>
      </w:r>
    </w:p>
    <w:p w14:paraId="31CA52F6" w14:textId="77777777" w:rsidR="006302F2" w:rsidRDefault="00700E77">
      <w:pPr>
        <w:numPr>
          <w:ilvl w:val="0"/>
          <w:numId w:val="18"/>
        </w:numPr>
        <w:spacing w:after="37"/>
        <w:ind w:hanging="360"/>
      </w:pPr>
      <w:r>
        <w:t>Microwaves -</w:t>
      </w:r>
    </w:p>
    <w:p w14:paraId="39DD83FB" w14:textId="77777777" w:rsidR="006302F2" w:rsidRDefault="00700E77">
      <w:pPr>
        <w:numPr>
          <w:ilvl w:val="0"/>
          <w:numId w:val="18"/>
        </w:numPr>
        <w:ind w:hanging="360"/>
      </w:pPr>
      <w:r>
        <w:t xml:space="preserve">Emerging Technologies </w:t>
      </w:r>
      <w:r>
        <w:rPr>
          <w:rFonts w:ascii="Segoe UI Symbol" w:eastAsia="Segoe UI Symbol" w:hAnsi="Segoe UI Symbol" w:cs="Segoe UI Symbol"/>
        </w:rPr>
        <w:t xml:space="preserve"> </w:t>
      </w:r>
      <w:r>
        <w:t>Modalities</w:t>
      </w:r>
    </w:p>
    <w:p w14:paraId="021CFB25" w14:textId="77777777" w:rsidR="006302F2" w:rsidRDefault="00700E77">
      <w:pPr>
        <w:numPr>
          <w:ilvl w:val="0"/>
          <w:numId w:val="18"/>
        </w:numPr>
        <w:spacing w:after="37"/>
        <w:ind w:hanging="360"/>
      </w:pPr>
      <w:r>
        <w:t xml:space="preserve">Light Energy Hair Removal </w:t>
      </w:r>
      <w:r>
        <w:rPr>
          <w:b/>
        </w:rPr>
        <w:t>25hrs</w:t>
      </w:r>
    </w:p>
    <w:p w14:paraId="2CDB6E71" w14:textId="77777777" w:rsidR="006302F2" w:rsidRDefault="00700E77">
      <w:pPr>
        <w:numPr>
          <w:ilvl w:val="0"/>
          <w:numId w:val="18"/>
        </w:numPr>
        <w:spacing w:after="38"/>
        <w:ind w:hanging="360"/>
      </w:pPr>
      <w:r>
        <w:t xml:space="preserve">Photo Rejuvenation / Dyschromia Reduction </w:t>
      </w:r>
      <w:r>
        <w:rPr>
          <w:b/>
        </w:rPr>
        <w:t>25hrs</w:t>
      </w:r>
    </w:p>
    <w:p w14:paraId="7928C123" w14:textId="77777777" w:rsidR="006302F2" w:rsidRDefault="00700E77">
      <w:pPr>
        <w:numPr>
          <w:ilvl w:val="0"/>
          <w:numId w:val="18"/>
        </w:numPr>
        <w:spacing w:after="38"/>
        <w:ind w:hanging="360"/>
      </w:pPr>
      <w:r>
        <w:t xml:space="preserve">Skin Rejuvenation </w:t>
      </w:r>
      <w:r>
        <w:rPr>
          <w:b/>
        </w:rPr>
        <w:t>45hrs</w:t>
      </w:r>
    </w:p>
    <w:p w14:paraId="2B8655A0" w14:textId="77777777" w:rsidR="006302F2" w:rsidRDefault="00700E77">
      <w:pPr>
        <w:numPr>
          <w:ilvl w:val="0"/>
          <w:numId w:val="18"/>
        </w:numPr>
        <w:spacing w:after="38"/>
        <w:ind w:hanging="360"/>
      </w:pPr>
      <w:r>
        <w:t xml:space="preserve">Cellulite Reduction </w:t>
      </w:r>
      <w:r>
        <w:rPr>
          <w:b/>
        </w:rPr>
        <w:t>25hrs</w:t>
      </w:r>
    </w:p>
    <w:p w14:paraId="5B8FA2FB" w14:textId="77777777" w:rsidR="006302F2" w:rsidRDefault="00700E77">
      <w:pPr>
        <w:numPr>
          <w:ilvl w:val="0"/>
          <w:numId w:val="18"/>
        </w:numPr>
        <w:spacing w:after="37"/>
        <w:ind w:hanging="360"/>
      </w:pPr>
      <w:r>
        <w:t xml:space="preserve">Body Contouring </w:t>
      </w:r>
      <w:r>
        <w:rPr>
          <w:b/>
        </w:rPr>
        <w:t>25hrs</w:t>
      </w:r>
    </w:p>
    <w:p w14:paraId="306C5871" w14:textId="77777777" w:rsidR="006302F2" w:rsidRDefault="00700E77">
      <w:pPr>
        <w:numPr>
          <w:ilvl w:val="0"/>
          <w:numId w:val="18"/>
        </w:numPr>
        <w:ind w:hanging="360"/>
      </w:pPr>
      <w:r>
        <w:t xml:space="preserve">Non-ablative Tattoo Removal </w:t>
      </w:r>
      <w:r>
        <w:rPr>
          <w:b/>
        </w:rPr>
        <w:t>25hrs</w:t>
      </w:r>
    </w:p>
    <w:p w14:paraId="4789B80C" w14:textId="77777777" w:rsidR="006302F2" w:rsidRDefault="00700E77">
      <w:pPr>
        <w:pStyle w:val="Heading4"/>
        <w:ind w:left="730"/>
      </w:pPr>
      <w:r>
        <w:t>Description of Practical Hours Procedures</w:t>
      </w:r>
      <w:r>
        <w:rPr>
          <w:b w:val="0"/>
        </w:rPr>
        <w:t xml:space="preserve"> </w:t>
      </w:r>
    </w:p>
    <w:p w14:paraId="09668BC4" w14:textId="77777777" w:rsidR="006302F2" w:rsidRDefault="00700E77">
      <w:pPr>
        <w:numPr>
          <w:ilvl w:val="0"/>
          <w:numId w:val="19"/>
        </w:numPr>
        <w:spacing w:after="37"/>
        <w:ind w:hanging="360"/>
      </w:pPr>
      <w:r>
        <w:t xml:space="preserve">Light Energy Hair Removal </w:t>
      </w:r>
      <w:r>
        <w:rPr>
          <w:b/>
        </w:rPr>
        <w:t>25hrs</w:t>
      </w:r>
    </w:p>
    <w:p w14:paraId="3E0C84CB" w14:textId="77777777" w:rsidR="006302F2" w:rsidRDefault="00700E77">
      <w:pPr>
        <w:numPr>
          <w:ilvl w:val="0"/>
          <w:numId w:val="19"/>
        </w:numPr>
        <w:spacing w:after="38"/>
        <w:ind w:hanging="360"/>
      </w:pPr>
      <w:r>
        <w:t xml:space="preserve">Photo Rejuvenation/Dyschromia Reduction </w:t>
      </w:r>
      <w:r>
        <w:rPr>
          <w:b/>
        </w:rPr>
        <w:t>30hrs</w:t>
      </w:r>
    </w:p>
    <w:p w14:paraId="014F2822" w14:textId="77777777" w:rsidR="006302F2" w:rsidRDefault="00700E77">
      <w:pPr>
        <w:numPr>
          <w:ilvl w:val="0"/>
          <w:numId w:val="19"/>
        </w:numPr>
        <w:spacing w:after="38"/>
        <w:ind w:hanging="360"/>
      </w:pPr>
      <w:r>
        <w:t xml:space="preserve">Skin Rejuvenation </w:t>
      </w:r>
      <w:r>
        <w:rPr>
          <w:b/>
        </w:rPr>
        <w:t>50hrs</w:t>
      </w:r>
    </w:p>
    <w:p w14:paraId="54C33F4C" w14:textId="77777777" w:rsidR="006302F2" w:rsidRDefault="00700E77">
      <w:pPr>
        <w:numPr>
          <w:ilvl w:val="0"/>
          <w:numId w:val="19"/>
        </w:numPr>
        <w:spacing w:after="38"/>
        <w:ind w:hanging="360"/>
      </w:pPr>
      <w:r>
        <w:t xml:space="preserve">Cellulite </w:t>
      </w:r>
      <w:proofErr w:type="gramStart"/>
      <w:r>
        <w:t>Reduction</w:t>
      </w:r>
      <w:proofErr w:type="gramEnd"/>
      <w:r>
        <w:t xml:space="preserve"> </w:t>
      </w:r>
      <w:r>
        <w:rPr>
          <w:b/>
        </w:rPr>
        <w:t>35hrs</w:t>
      </w:r>
    </w:p>
    <w:p w14:paraId="6160211F" w14:textId="77777777" w:rsidR="006302F2" w:rsidRDefault="00700E77">
      <w:pPr>
        <w:numPr>
          <w:ilvl w:val="0"/>
          <w:numId w:val="19"/>
        </w:numPr>
        <w:spacing w:after="37"/>
        <w:ind w:hanging="360"/>
      </w:pPr>
      <w:r>
        <w:t xml:space="preserve">Body Contouring </w:t>
      </w:r>
      <w:r>
        <w:rPr>
          <w:b/>
        </w:rPr>
        <w:t>35hrs</w:t>
      </w:r>
    </w:p>
    <w:p w14:paraId="3FE397C0" w14:textId="77777777" w:rsidR="006302F2" w:rsidRDefault="00700E77">
      <w:pPr>
        <w:numPr>
          <w:ilvl w:val="0"/>
          <w:numId w:val="19"/>
        </w:numPr>
        <w:ind w:hanging="360"/>
      </w:pPr>
      <w:r>
        <w:t xml:space="preserve">Non-ablative Tattoo Removal </w:t>
      </w:r>
      <w:r>
        <w:rPr>
          <w:b/>
        </w:rPr>
        <w:t>20hrs</w:t>
      </w:r>
    </w:p>
    <w:p w14:paraId="19417366" w14:textId="77777777" w:rsidR="006302F2" w:rsidRDefault="00700E77">
      <w:pPr>
        <w:ind w:left="730"/>
      </w:pPr>
      <w:r>
        <w:t>Discretionary Hours ~</w:t>
      </w:r>
      <w:r>
        <w:rPr>
          <w:b/>
        </w:rPr>
        <w:t>25 Hours</w:t>
      </w:r>
      <w:r>
        <w:t>~</w:t>
      </w:r>
    </w:p>
    <w:p w14:paraId="7EF4D0F0" w14:textId="77777777" w:rsidR="006302F2" w:rsidRDefault="00700E77">
      <w:pPr>
        <w:spacing w:after="360"/>
        <w:ind w:left="730"/>
      </w:pPr>
      <w:r>
        <w:t xml:space="preserve">Discretionary hours must be completed within either theory and/or practical. Procedures are discretionary within the 25-hour requirement.   Total Curriculum Hours: </w:t>
      </w:r>
      <w:r>
        <w:rPr>
          <w:b/>
        </w:rPr>
        <w:t>500 HRS.</w:t>
      </w:r>
    </w:p>
    <w:p w14:paraId="110092EF" w14:textId="77777777" w:rsidR="006302F2" w:rsidRDefault="00700E77">
      <w:pPr>
        <w:pStyle w:val="Heading4"/>
        <w:ind w:left="4"/>
      </w:pPr>
      <w:r>
        <w:t>TATTOO ARTISTRY- 360 Hours</w:t>
      </w:r>
    </w:p>
    <w:p w14:paraId="5E118528" w14:textId="77777777" w:rsidR="006302F2" w:rsidRDefault="00700E77">
      <w:pPr>
        <w:ind w:left="730"/>
      </w:pPr>
      <w:r>
        <w:t xml:space="preserve">Tattoo Course of Study </w:t>
      </w:r>
    </w:p>
    <w:p w14:paraId="612E416C" w14:textId="77777777" w:rsidR="006302F2" w:rsidRDefault="00700E77">
      <w:pPr>
        <w:spacing w:after="51"/>
        <w:ind w:left="1450"/>
      </w:pPr>
      <w:r>
        <w:t xml:space="preserve">The Tattoo Course of Study includes 360 hours; 210 theory hours, 150 practical hours and 50 complete procedures. </w:t>
      </w:r>
    </w:p>
    <w:p w14:paraId="4690A9AB" w14:textId="77777777" w:rsidR="006302F2" w:rsidRDefault="00700E77">
      <w:pPr>
        <w:tabs>
          <w:tab w:val="center" w:pos="2196"/>
          <w:tab w:val="center" w:pos="4320"/>
        </w:tabs>
        <w:spacing w:after="76"/>
        <w:ind w:left="0" w:firstLine="0"/>
      </w:pPr>
      <w:r>
        <w:rPr>
          <w:rFonts w:ascii="Calibri" w:eastAsia="Calibri" w:hAnsi="Calibri" w:cs="Calibri"/>
        </w:rPr>
        <w:tab/>
      </w:r>
      <w:r>
        <w:t xml:space="preserve">Course / Description/ Curriculum </w:t>
      </w:r>
      <w:r>
        <w:tab/>
        <w:t xml:space="preserve"> </w:t>
      </w:r>
    </w:p>
    <w:p w14:paraId="36C9F25E" w14:textId="77777777" w:rsidR="006302F2" w:rsidRDefault="00700E77">
      <w:pPr>
        <w:numPr>
          <w:ilvl w:val="0"/>
          <w:numId w:val="20"/>
        </w:numPr>
        <w:spacing w:after="38"/>
        <w:ind w:hanging="360"/>
      </w:pPr>
      <w:r>
        <w:lastRenderedPageBreak/>
        <w:t xml:space="preserve">Business Operations </w:t>
      </w:r>
      <w:r>
        <w:rPr>
          <w:b/>
        </w:rPr>
        <w:t>20hrs</w:t>
      </w:r>
    </w:p>
    <w:p w14:paraId="7C63D38A" w14:textId="77777777" w:rsidR="006302F2" w:rsidRDefault="00700E77">
      <w:pPr>
        <w:numPr>
          <w:ilvl w:val="0"/>
          <w:numId w:val="20"/>
        </w:numPr>
        <w:spacing w:after="37"/>
        <w:ind w:hanging="360"/>
      </w:pPr>
      <w:r>
        <w:t xml:space="preserve">Oregon Laws and Rules </w:t>
      </w:r>
      <w:r>
        <w:rPr>
          <w:b/>
        </w:rPr>
        <w:t>20hrs</w:t>
      </w:r>
    </w:p>
    <w:p w14:paraId="1CB75BB5" w14:textId="77777777" w:rsidR="006302F2" w:rsidRDefault="00700E77">
      <w:pPr>
        <w:numPr>
          <w:ilvl w:val="0"/>
          <w:numId w:val="20"/>
        </w:numPr>
        <w:spacing w:after="38"/>
        <w:ind w:hanging="360"/>
      </w:pPr>
      <w:r>
        <w:t>Safety and Infection Control</w:t>
      </w:r>
      <w:r>
        <w:rPr>
          <w:b/>
        </w:rPr>
        <w:t xml:space="preserve"> 40hrs</w:t>
      </w:r>
    </w:p>
    <w:p w14:paraId="4145EAEC" w14:textId="77777777" w:rsidR="006302F2" w:rsidRDefault="00700E77">
      <w:pPr>
        <w:numPr>
          <w:ilvl w:val="0"/>
          <w:numId w:val="20"/>
        </w:numPr>
        <w:spacing w:after="39"/>
        <w:ind w:hanging="360"/>
      </w:pPr>
      <w:r>
        <w:t xml:space="preserve">Client Services </w:t>
      </w:r>
      <w:r>
        <w:rPr>
          <w:b/>
        </w:rPr>
        <w:t>20hrs</w:t>
      </w:r>
    </w:p>
    <w:p w14:paraId="3252341B" w14:textId="77777777" w:rsidR="006302F2" w:rsidRDefault="00700E77">
      <w:pPr>
        <w:numPr>
          <w:ilvl w:val="0"/>
          <w:numId w:val="20"/>
        </w:numPr>
        <w:spacing w:after="36" w:line="250" w:lineRule="auto"/>
        <w:ind w:hanging="360"/>
      </w:pPr>
      <w:r>
        <w:t xml:space="preserve">Skin </w:t>
      </w:r>
      <w:r>
        <w:rPr>
          <w:b/>
        </w:rPr>
        <w:t>20hrs</w:t>
      </w:r>
    </w:p>
    <w:p w14:paraId="16A5B785" w14:textId="77777777" w:rsidR="006302F2" w:rsidRDefault="00700E77">
      <w:pPr>
        <w:numPr>
          <w:ilvl w:val="0"/>
          <w:numId w:val="20"/>
        </w:numPr>
        <w:spacing w:after="38"/>
        <w:ind w:hanging="360"/>
      </w:pPr>
      <w:r>
        <w:t xml:space="preserve">Tattoo Machines </w:t>
      </w:r>
      <w:r>
        <w:rPr>
          <w:b/>
        </w:rPr>
        <w:t>20hrs</w:t>
      </w:r>
    </w:p>
    <w:p w14:paraId="6E7E1645" w14:textId="77777777" w:rsidR="006302F2" w:rsidRDefault="00700E77">
      <w:pPr>
        <w:numPr>
          <w:ilvl w:val="0"/>
          <w:numId w:val="20"/>
        </w:numPr>
        <w:spacing w:after="38"/>
        <w:ind w:hanging="360"/>
      </w:pPr>
      <w:r>
        <w:t xml:space="preserve">Needles and Needle Bars </w:t>
      </w:r>
      <w:r>
        <w:rPr>
          <w:b/>
        </w:rPr>
        <w:t>20hrs</w:t>
      </w:r>
    </w:p>
    <w:p w14:paraId="762954AB" w14:textId="77777777" w:rsidR="006302F2" w:rsidRDefault="00700E77">
      <w:pPr>
        <w:numPr>
          <w:ilvl w:val="0"/>
          <w:numId w:val="20"/>
        </w:numPr>
        <w:spacing w:after="37"/>
        <w:ind w:hanging="360"/>
      </w:pPr>
      <w:r>
        <w:t xml:space="preserve">Equipment and Supplies </w:t>
      </w:r>
      <w:r>
        <w:rPr>
          <w:b/>
        </w:rPr>
        <w:t>20hrs</w:t>
      </w:r>
    </w:p>
    <w:p w14:paraId="2AA20AD9" w14:textId="77777777" w:rsidR="006302F2" w:rsidRDefault="00700E77">
      <w:pPr>
        <w:numPr>
          <w:ilvl w:val="0"/>
          <w:numId w:val="20"/>
        </w:numPr>
        <w:spacing w:after="38"/>
        <w:ind w:hanging="360"/>
      </w:pPr>
      <w:r>
        <w:t xml:space="preserve">Color Theory and Pigments </w:t>
      </w:r>
      <w:r>
        <w:rPr>
          <w:b/>
        </w:rPr>
        <w:t>10hrs</w:t>
      </w:r>
    </w:p>
    <w:p w14:paraId="258701DF" w14:textId="77777777" w:rsidR="006302F2" w:rsidRDefault="00700E77">
      <w:pPr>
        <w:numPr>
          <w:ilvl w:val="0"/>
          <w:numId w:val="20"/>
        </w:numPr>
        <w:spacing w:after="38"/>
        <w:ind w:hanging="360"/>
      </w:pPr>
      <w:r>
        <w:t xml:space="preserve">Design, Art and Placement </w:t>
      </w:r>
      <w:r>
        <w:rPr>
          <w:b/>
        </w:rPr>
        <w:t>10hrs</w:t>
      </w:r>
    </w:p>
    <w:p w14:paraId="475F9616" w14:textId="77777777" w:rsidR="006302F2" w:rsidRDefault="00700E77">
      <w:pPr>
        <w:numPr>
          <w:ilvl w:val="0"/>
          <w:numId w:val="20"/>
        </w:numPr>
        <w:ind w:hanging="360"/>
      </w:pPr>
      <w:r>
        <w:t xml:space="preserve">Discretionary Hours </w:t>
      </w:r>
      <w:r>
        <w:tab/>
      </w:r>
      <w:r>
        <w:rPr>
          <w:b/>
        </w:rPr>
        <w:t xml:space="preserve">10hrs </w:t>
      </w:r>
      <w:r>
        <w:rPr>
          <w:sz w:val="24"/>
        </w:rPr>
        <w:t xml:space="preserve">Practical Hours </w:t>
      </w:r>
      <w:r>
        <w:rPr>
          <w:b/>
          <w:sz w:val="24"/>
        </w:rPr>
        <w:t>150rs</w:t>
      </w:r>
    </w:p>
    <w:p w14:paraId="390DAE2C" w14:textId="77777777" w:rsidR="006302F2" w:rsidRDefault="00700E77">
      <w:pPr>
        <w:tabs>
          <w:tab w:val="center" w:pos="1655"/>
          <w:tab w:val="center" w:pos="3341"/>
        </w:tabs>
        <w:ind w:left="0" w:firstLine="0"/>
      </w:pPr>
      <w:r>
        <w:rPr>
          <w:rFonts w:ascii="Calibri" w:eastAsia="Calibri" w:hAnsi="Calibri" w:cs="Calibri"/>
        </w:rPr>
        <w:tab/>
      </w:r>
      <w:r>
        <w:t>Total Program Hours</w:t>
      </w:r>
      <w:r>
        <w:tab/>
      </w:r>
      <w:r>
        <w:rPr>
          <w:b/>
        </w:rPr>
        <w:t>360 hours</w:t>
      </w:r>
    </w:p>
    <w:p w14:paraId="5CDFA234" w14:textId="77777777" w:rsidR="006302F2" w:rsidRDefault="00700E77">
      <w:pPr>
        <w:pStyle w:val="Heading4"/>
        <w:ind w:left="730"/>
      </w:pPr>
      <w:r>
        <w:t xml:space="preserve">Permanent </w:t>
      </w:r>
      <w:proofErr w:type="gramStart"/>
      <w:r>
        <w:t>Make up</w:t>
      </w:r>
      <w:proofErr w:type="gramEnd"/>
      <w:r>
        <w:t xml:space="preserve"> - 50 hours MASSAGE THERAPY- 625 Hours</w:t>
      </w:r>
    </w:p>
    <w:p w14:paraId="0A5E8507" w14:textId="77777777" w:rsidR="006302F2" w:rsidRDefault="00700E77">
      <w:pPr>
        <w:spacing w:after="70"/>
        <w:ind w:left="370"/>
      </w:pPr>
      <w:r>
        <w:t>Course / Description/ Curriculum</w:t>
      </w:r>
    </w:p>
    <w:p w14:paraId="672212BD" w14:textId="77777777" w:rsidR="006302F2" w:rsidRDefault="00700E77">
      <w:pPr>
        <w:numPr>
          <w:ilvl w:val="0"/>
          <w:numId w:val="21"/>
        </w:numPr>
        <w:spacing w:after="37"/>
        <w:ind w:hanging="360"/>
      </w:pPr>
      <w:r>
        <w:t>Trigger Point Therapy</w:t>
      </w:r>
    </w:p>
    <w:p w14:paraId="2135DB84" w14:textId="77777777" w:rsidR="006302F2" w:rsidRDefault="00700E77">
      <w:pPr>
        <w:numPr>
          <w:ilvl w:val="0"/>
          <w:numId w:val="21"/>
        </w:numPr>
        <w:spacing w:after="37"/>
        <w:ind w:hanging="360"/>
      </w:pPr>
      <w:r>
        <w:t>Myofascial Release</w:t>
      </w:r>
    </w:p>
    <w:p w14:paraId="2A331E49" w14:textId="77777777" w:rsidR="006302F2" w:rsidRDefault="00700E77">
      <w:pPr>
        <w:numPr>
          <w:ilvl w:val="0"/>
          <w:numId w:val="21"/>
        </w:numPr>
        <w:spacing w:after="37"/>
        <w:ind w:hanging="360"/>
      </w:pPr>
      <w:r>
        <w:t>Client-Specific</w:t>
      </w:r>
    </w:p>
    <w:p w14:paraId="061DAD5E" w14:textId="77777777" w:rsidR="006302F2" w:rsidRDefault="00700E77">
      <w:pPr>
        <w:numPr>
          <w:ilvl w:val="0"/>
          <w:numId w:val="21"/>
        </w:numPr>
        <w:spacing w:after="37"/>
        <w:ind w:hanging="360"/>
      </w:pPr>
      <w:r>
        <w:t>Back/Shoulders</w:t>
      </w:r>
    </w:p>
    <w:p w14:paraId="3B909044" w14:textId="77777777" w:rsidR="006302F2" w:rsidRDefault="00700E77">
      <w:pPr>
        <w:numPr>
          <w:ilvl w:val="0"/>
          <w:numId w:val="21"/>
        </w:numPr>
        <w:spacing w:after="37"/>
        <w:ind w:hanging="360"/>
      </w:pPr>
      <w:r>
        <w:t>Neck and Shoulders</w:t>
      </w:r>
    </w:p>
    <w:p w14:paraId="33FB657C" w14:textId="77777777" w:rsidR="006302F2" w:rsidRDefault="00700E77">
      <w:pPr>
        <w:numPr>
          <w:ilvl w:val="0"/>
          <w:numId w:val="21"/>
        </w:numPr>
        <w:spacing w:after="37"/>
        <w:ind w:hanging="360"/>
      </w:pPr>
      <w:r>
        <w:t>Techniques for Office Settings</w:t>
      </w:r>
    </w:p>
    <w:p w14:paraId="4E710549" w14:textId="77777777" w:rsidR="006302F2" w:rsidRDefault="00700E77">
      <w:pPr>
        <w:numPr>
          <w:ilvl w:val="0"/>
          <w:numId w:val="21"/>
        </w:numPr>
        <w:ind w:hanging="360"/>
      </w:pPr>
      <w:r>
        <w:t>Sports Massage</w:t>
      </w:r>
    </w:p>
    <w:p w14:paraId="60E4A70C" w14:textId="77777777" w:rsidR="006302F2" w:rsidRDefault="00700E77">
      <w:pPr>
        <w:ind w:left="370"/>
      </w:pPr>
      <w:r>
        <w:t xml:space="preserve">Discretionary Hours </w:t>
      </w:r>
      <w:r>
        <w:rPr>
          <w:b/>
        </w:rPr>
        <w:t>~25 Hours~</w:t>
      </w:r>
    </w:p>
    <w:p w14:paraId="3EE955EB" w14:textId="77777777" w:rsidR="006302F2" w:rsidRDefault="00700E77">
      <w:pPr>
        <w:ind w:left="370"/>
      </w:pPr>
      <w:r>
        <w:t xml:space="preserve">Total Program Hours </w:t>
      </w:r>
      <w:r>
        <w:rPr>
          <w:b/>
        </w:rPr>
        <w:t>630</w:t>
      </w:r>
      <w:r>
        <w:t xml:space="preserve"> </w:t>
      </w:r>
    </w:p>
    <w:p w14:paraId="1891FB0E" w14:textId="77777777" w:rsidR="006302F2" w:rsidRDefault="00700E77">
      <w:pPr>
        <w:ind w:left="-5"/>
      </w:pPr>
      <w:r>
        <w:t xml:space="preserve">During study, the student will receive theory instruction, classroom teacher demonstrations, and guided practical experience under supervision. </w:t>
      </w:r>
    </w:p>
    <w:p w14:paraId="33590408" w14:textId="77777777" w:rsidR="006302F2" w:rsidRDefault="00700E77">
      <w:pPr>
        <w:spacing w:after="371"/>
        <w:ind w:left="-5"/>
      </w:pPr>
      <w:r>
        <w:t xml:space="preserve">Students must complete all theory hours prior to practical work/procedures being performed on the public. All procedures being performed must be completed under the supervision of the licensed teacher. The hour requirements listed above are the minimum requirements, however additional time can be required by the school to ensure the student is competent in the subject areas above. </w:t>
      </w:r>
    </w:p>
    <w:p w14:paraId="78FC665E" w14:textId="77777777" w:rsidR="006302F2" w:rsidRDefault="00700E77">
      <w:pPr>
        <w:spacing w:after="0" w:line="259" w:lineRule="auto"/>
        <w:ind w:left="-5"/>
      </w:pPr>
      <w:r>
        <w:rPr>
          <w:b/>
          <w:sz w:val="28"/>
        </w:rPr>
        <w:t>Graduation and Licensing:</w:t>
      </w:r>
    </w:p>
    <w:p w14:paraId="05F01E96" w14:textId="77777777" w:rsidR="006302F2" w:rsidRDefault="00700E77">
      <w:pPr>
        <w:spacing w:after="241"/>
        <w:ind w:left="-5"/>
      </w:pPr>
      <w:r>
        <w:t xml:space="preserve">A Certificate of Completion shall be awarded to any student who completes all course requirements. </w:t>
      </w:r>
    </w:p>
    <w:p w14:paraId="67D20C79" w14:textId="77777777" w:rsidR="006302F2" w:rsidRDefault="00700E77">
      <w:pPr>
        <w:spacing w:after="121"/>
        <w:ind w:left="-5"/>
      </w:pPr>
      <w:r>
        <w:t>To successfully graduate from Imani Institute of Cosmetology a student must meet the following criteria:</w:t>
      </w:r>
    </w:p>
    <w:p w14:paraId="00356FB4" w14:textId="77777777" w:rsidR="006302F2" w:rsidRDefault="00700E77">
      <w:pPr>
        <w:numPr>
          <w:ilvl w:val="0"/>
          <w:numId w:val="22"/>
        </w:numPr>
        <w:spacing w:after="162"/>
        <w:ind w:hanging="360"/>
      </w:pPr>
      <w:r>
        <w:t xml:space="preserve">All written exams must be completed with </w:t>
      </w:r>
      <w:proofErr w:type="spellStart"/>
      <w:proofErr w:type="gramStart"/>
      <w:r>
        <w:t>at</w:t>
      </w:r>
      <w:proofErr w:type="spellEnd"/>
      <w:proofErr w:type="gramEnd"/>
      <w:r>
        <w:t xml:space="preserve"> score of 75% or better</w:t>
      </w:r>
    </w:p>
    <w:p w14:paraId="1D0AF587" w14:textId="77777777" w:rsidR="006302F2" w:rsidRDefault="00700E77">
      <w:pPr>
        <w:numPr>
          <w:ilvl w:val="0"/>
          <w:numId w:val="22"/>
        </w:numPr>
        <w:spacing w:after="161"/>
        <w:ind w:hanging="360"/>
      </w:pPr>
      <w:r>
        <w:t>All hands-on practical exams must be completed with a passing score</w:t>
      </w:r>
    </w:p>
    <w:p w14:paraId="487A0B2B" w14:textId="77777777" w:rsidR="006302F2" w:rsidRDefault="00700E77">
      <w:pPr>
        <w:numPr>
          <w:ilvl w:val="0"/>
          <w:numId w:val="22"/>
        </w:numPr>
        <w:spacing w:after="161"/>
        <w:ind w:hanging="360"/>
      </w:pPr>
      <w:r>
        <w:t>State attendance requirements must be met</w:t>
      </w:r>
    </w:p>
    <w:p w14:paraId="0D0B51A8" w14:textId="77777777" w:rsidR="006302F2" w:rsidRDefault="00700E77">
      <w:pPr>
        <w:numPr>
          <w:ilvl w:val="0"/>
          <w:numId w:val="22"/>
        </w:numPr>
        <w:spacing w:line="393" w:lineRule="auto"/>
        <w:ind w:hanging="360"/>
      </w:pPr>
      <w:r>
        <w:t xml:space="preserve">The student’s account must be paid in full </w:t>
      </w:r>
      <w:r>
        <w:rPr>
          <w:rFonts w:ascii="Calibri" w:eastAsia="Calibri" w:hAnsi="Calibri" w:cs="Calibri"/>
        </w:rPr>
        <w:t xml:space="preserve">● </w:t>
      </w:r>
      <w:r>
        <w:t>Completion of all contracted programs</w:t>
      </w:r>
    </w:p>
    <w:p w14:paraId="06485621" w14:textId="77777777" w:rsidR="006302F2" w:rsidRDefault="00700E77">
      <w:pPr>
        <w:spacing w:after="553"/>
        <w:ind w:left="-5"/>
      </w:pPr>
      <w:r>
        <w:t>Transcripts will be sent to the Oregon Health and Licensing Agency so that the students may take the State Board Licensing Exam.</w:t>
      </w:r>
    </w:p>
    <w:p w14:paraId="201CD707" w14:textId="77777777" w:rsidR="006302F2" w:rsidRDefault="00700E77">
      <w:pPr>
        <w:spacing w:after="0" w:line="259" w:lineRule="auto"/>
        <w:ind w:left="-5"/>
      </w:pPr>
      <w:r>
        <w:rPr>
          <w:b/>
          <w:sz w:val="28"/>
        </w:rPr>
        <w:lastRenderedPageBreak/>
        <w:t>Job Placement:</w:t>
      </w:r>
    </w:p>
    <w:p w14:paraId="0D71F360" w14:textId="77777777" w:rsidR="006302F2" w:rsidRDefault="00700E77">
      <w:pPr>
        <w:spacing w:after="300"/>
        <w:ind w:left="-5"/>
      </w:pPr>
      <w:r>
        <w:t>Imani Institute of Cosmetology is proud of our graduation, licensure, and placement rates, which we are happy to provide to you upon request. However, we do not guarantee employment or job placement upon completion. We provide an extensive Career Development Education, which includes classes in professional appearance and expectations, mock interviews, and preparing a professional resume and cover letter. The course also includes training in clientele building, customer service, money management, marketing,</w:t>
      </w:r>
      <w:r>
        <w:t xml:space="preserve"> business planning and market research.  </w:t>
      </w:r>
    </w:p>
    <w:p w14:paraId="67925675" w14:textId="77777777" w:rsidR="006302F2" w:rsidRDefault="00700E77">
      <w:pPr>
        <w:spacing w:after="0" w:line="259" w:lineRule="auto"/>
        <w:ind w:left="-5"/>
      </w:pPr>
      <w:r>
        <w:rPr>
          <w:b/>
          <w:sz w:val="28"/>
        </w:rPr>
        <w:t>Ability to Benefit (ABT):</w:t>
      </w:r>
    </w:p>
    <w:p w14:paraId="740BA343" w14:textId="77777777" w:rsidR="006302F2" w:rsidRDefault="00700E77">
      <w:pPr>
        <w:ind w:left="-5"/>
      </w:pPr>
      <w:r>
        <w:t>Imani Institute of Cosmetology does not currently admit students under the post-secondary eligibility provision Ability to Benefit (ABT).</w:t>
      </w:r>
    </w:p>
    <w:p w14:paraId="7D833C98" w14:textId="77777777" w:rsidR="006302F2" w:rsidRDefault="00700E77">
      <w:pPr>
        <w:spacing w:after="0" w:line="259" w:lineRule="auto"/>
        <w:ind w:left="-5"/>
      </w:pPr>
      <w:r>
        <w:rPr>
          <w:b/>
          <w:sz w:val="28"/>
        </w:rPr>
        <w:t>Academic Policies:</w:t>
      </w:r>
    </w:p>
    <w:p w14:paraId="2EB88BC8" w14:textId="77777777" w:rsidR="006302F2" w:rsidRDefault="00700E77">
      <w:pPr>
        <w:spacing w:after="0" w:line="259" w:lineRule="auto"/>
        <w:ind w:left="730"/>
      </w:pPr>
      <w:r>
        <w:rPr>
          <w:b/>
          <w:sz w:val="28"/>
        </w:rPr>
        <w:t>Grading System:</w:t>
      </w:r>
    </w:p>
    <w:p w14:paraId="78D7352B" w14:textId="77777777" w:rsidR="006302F2" w:rsidRDefault="00700E77">
      <w:pPr>
        <w:ind w:left="1450"/>
      </w:pPr>
      <w:r>
        <w:t xml:space="preserve">Hands on, Practical Test Scores will be graded Pass or Fail.  </w:t>
      </w:r>
    </w:p>
    <w:p w14:paraId="731FB7B1" w14:textId="77777777" w:rsidR="006302F2" w:rsidRDefault="00700E77">
      <w:pPr>
        <w:spacing w:after="241"/>
        <w:ind w:left="1450"/>
      </w:pPr>
      <w:r>
        <w:t xml:space="preserve">Scores of </w:t>
      </w:r>
      <w:r>
        <w:rPr>
          <w:b/>
        </w:rPr>
        <w:t>75%</w:t>
      </w:r>
      <w:r>
        <w:t xml:space="preserve"> and above are passing grades for written tests and homework. </w:t>
      </w:r>
    </w:p>
    <w:p w14:paraId="22D6F1EC" w14:textId="77777777" w:rsidR="006302F2" w:rsidRDefault="00700E77">
      <w:pPr>
        <w:ind w:left="1450"/>
      </w:pPr>
      <w:r>
        <w:t>Numerical grades are considered according to the following scale:</w:t>
      </w:r>
    </w:p>
    <w:p w14:paraId="2B0B9E83" w14:textId="77777777" w:rsidR="006302F2" w:rsidRDefault="00700E77">
      <w:pPr>
        <w:ind w:left="1450"/>
      </w:pPr>
      <w:r>
        <w:rPr>
          <w:b/>
        </w:rPr>
        <w:t>90 - 100</w:t>
      </w:r>
      <w:r>
        <w:t xml:space="preserve"> Excellent</w:t>
      </w:r>
    </w:p>
    <w:p w14:paraId="77CCCEC5" w14:textId="77777777" w:rsidR="006302F2" w:rsidRDefault="00700E77">
      <w:pPr>
        <w:ind w:left="1450"/>
      </w:pPr>
      <w:r>
        <w:rPr>
          <w:b/>
        </w:rPr>
        <w:t>80 - 90</w:t>
      </w:r>
      <w:r>
        <w:t xml:space="preserve"> Very Good</w:t>
      </w:r>
    </w:p>
    <w:p w14:paraId="07254AD7" w14:textId="77777777" w:rsidR="006302F2" w:rsidRDefault="00700E77">
      <w:pPr>
        <w:ind w:left="1450"/>
      </w:pPr>
      <w:r>
        <w:rPr>
          <w:b/>
        </w:rPr>
        <w:t>75 - 80</w:t>
      </w:r>
      <w:r>
        <w:t xml:space="preserve"> Satisfactory</w:t>
      </w:r>
    </w:p>
    <w:p w14:paraId="3CB4C38B" w14:textId="77777777" w:rsidR="006302F2" w:rsidRDefault="00700E77">
      <w:pPr>
        <w:spacing w:after="297"/>
        <w:ind w:left="1450"/>
      </w:pPr>
      <w:r>
        <w:rPr>
          <w:b/>
        </w:rPr>
        <w:t>74- below</w:t>
      </w:r>
      <w:r>
        <w:t xml:space="preserve"> Not Passing</w:t>
      </w:r>
    </w:p>
    <w:p w14:paraId="7DBE7021" w14:textId="77777777" w:rsidR="006302F2" w:rsidRDefault="00700E77">
      <w:pPr>
        <w:spacing w:after="0" w:line="259" w:lineRule="auto"/>
        <w:ind w:left="-5"/>
      </w:pPr>
      <w:r>
        <w:rPr>
          <w:b/>
          <w:sz w:val="28"/>
        </w:rPr>
        <w:t>Grading and Makeup Work:</w:t>
      </w:r>
    </w:p>
    <w:p w14:paraId="0DE08A84" w14:textId="77777777" w:rsidR="006302F2" w:rsidRDefault="00700E77">
      <w:pPr>
        <w:ind w:left="-5"/>
      </w:pPr>
      <w:r>
        <w:t xml:space="preserve">Students must pass and complete all homework, theory exams with a </w:t>
      </w:r>
      <w:r>
        <w:rPr>
          <w:b/>
        </w:rPr>
        <w:t>75%</w:t>
      </w:r>
      <w:r>
        <w:t xml:space="preserve"> or better, and pass all practical tests prior to graduation.</w:t>
      </w:r>
    </w:p>
    <w:p w14:paraId="7A2EAC69" w14:textId="77777777" w:rsidR="006302F2" w:rsidRDefault="00700E77">
      <w:pPr>
        <w:spacing w:after="300"/>
        <w:ind w:left="-5"/>
      </w:pPr>
      <w:r>
        <w:t xml:space="preserve">You may retake a test, but not on the same day and chapter review questions </w:t>
      </w:r>
      <w:r>
        <w:rPr>
          <w:b/>
        </w:rPr>
        <w:t>must be</w:t>
      </w:r>
      <w:r>
        <w:t xml:space="preserve"> turned in with the retaken test. Test retakes must be scheduled with the instructor and retaken within one week of being missed or failed. Come prepared to take tests at scheduled time, no additional study time will be allowed during school hours. If you </w:t>
      </w:r>
      <w:proofErr w:type="gramStart"/>
      <w:r>
        <w:t>missed</w:t>
      </w:r>
      <w:proofErr w:type="gramEnd"/>
      <w:r>
        <w:t xml:space="preserve"> a class day, </w:t>
      </w:r>
      <w:r>
        <w:rPr>
          <w:b/>
        </w:rPr>
        <w:t>you are responsible for studying the chapter at home and coming to school prepared</w:t>
      </w:r>
      <w:r>
        <w:t xml:space="preserve"> to participate in class/take tests.</w:t>
      </w:r>
    </w:p>
    <w:p w14:paraId="6B993CC4" w14:textId="77777777" w:rsidR="006302F2" w:rsidRDefault="00700E77">
      <w:pPr>
        <w:spacing w:after="0" w:line="259" w:lineRule="auto"/>
        <w:ind w:left="-5"/>
      </w:pPr>
      <w:r>
        <w:rPr>
          <w:b/>
          <w:sz w:val="28"/>
        </w:rPr>
        <w:t>Student Academic Progress Standards:</w:t>
      </w:r>
    </w:p>
    <w:p w14:paraId="70BD1885" w14:textId="77777777" w:rsidR="006302F2" w:rsidRDefault="00700E77">
      <w:pPr>
        <w:spacing w:after="244"/>
        <w:ind w:left="-5"/>
      </w:pPr>
      <w:r>
        <w:t xml:space="preserve">Students must maintain satisfactory academic progress while enrolled in training. If a student’s cumulative grades fall below </w:t>
      </w:r>
      <w:r>
        <w:rPr>
          <w:b/>
        </w:rPr>
        <w:t>75%</w:t>
      </w:r>
      <w:r>
        <w:t xml:space="preserve">, he/she will be put on probation for 30 days.  A student must make up or retake all tests and assignments by graduation for a passing grade.  If at the end of the probationary period, the student has not maintained passing grades of </w:t>
      </w:r>
      <w:r>
        <w:rPr>
          <w:b/>
        </w:rPr>
        <w:t>75%</w:t>
      </w:r>
      <w:r>
        <w:t xml:space="preserve"> or above, he/she will be terminated.</w:t>
      </w:r>
    </w:p>
    <w:p w14:paraId="2162A71F" w14:textId="77777777" w:rsidR="006302F2" w:rsidRDefault="00700E77">
      <w:pPr>
        <w:spacing w:after="300"/>
        <w:ind w:left="-5"/>
      </w:pPr>
      <w:r>
        <w:t xml:space="preserve">Exceptions are made for extenuating circumstances, including but not limited to, severe documented illness, death in the family or proven extreme financial hardship.  This will be determined on a </w:t>
      </w:r>
      <w:proofErr w:type="gramStart"/>
      <w:r>
        <w:t>case-</w:t>
      </w:r>
      <w:proofErr w:type="spellStart"/>
      <w:proofErr w:type="gramEnd"/>
      <w:r>
        <w:t>bycase</w:t>
      </w:r>
      <w:proofErr w:type="spellEnd"/>
      <w:r>
        <w:t xml:space="preserve"> basis by the school director.  Progress reports are given monthly. </w:t>
      </w:r>
    </w:p>
    <w:p w14:paraId="60B20D07" w14:textId="77777777" w:rsidR="006302F2" w:rsidRDefault="00700E77">
      <w:pPr>
        <w:spacing w:after="0" w:line="259" w:lineRule="auto"/>
        <w:ind w:left="-5"/>
      </w:pPr>
      <w:r>
        <w:rPr>
          <w:b/>
          <w:sz w:val="28"/>
        </w:rPr>
        <w:t>Study Skills:</w:t>
      </w:r>
    </w:p>
    <w:p w14:paraId="29AAAB4C" w14:textId="77777777" w:rsidR="006302F2" w:rsidRDefault="00700E77">
      <w:pPr>
        <w:spacing w:after="47"/>
        <w:ind w:left="-5"/>
      </w:pPr>
      <w:r>
        <w:t xml:space="preserve">Read the chapter a week before the test, not the night before.  Highlight the chapter; answer the study guide; review the glossary/key terms; go through the chapter again and take notes and make an outline of the chapter.  Additional study skills include flash cards and quizzing each other.  Please direct questions from a unit/chapter to the instructor teaching that specific subject and </w:t>
      </w:r>
      <w:r>
        <w:rPr>
          <w:b/>
        </w:rPr>
        <w:t>not each other</w:t>
      </w:r>
      <w:r>
        <w:t xml:space="preserve">.  </w:t>
      </w:r>
    </w:p>
    <w:p w14:paraId="137A4FB7" w14:textId="77777777" w:rsidR="006302F2" w:rsidRDefault="00700E77">
      <w:pPr>
        <w:spacing w:after="185" w:line="249" w:lineRule="auto"/>
      </w:pPr>
      <w:r>
        <w:rPr>
          <w:b/>
          <w:sz w:val="28"/>
          <w:u w:val="single" w:color="000000"/>
        </w:rPr>
        <w:lastRenderedPageBreak/>
        <w:t>Advanced Aesthetics, Tattoo Artistry and Massage Therapy are Part time only and require 23 Hours a week in attendance.</w:t>
      </w:r>
    </w:p>
    <w:p w14:paraId="5650CF6F" w14:textId="77777777" w:rsidR="006302F2" w:rsidRDefault="00700E77">
      <w:pPr>
        <w:ind w:left="-5"/>
      </w:pPr>
      <w:r>
        <w:t xml:space="preserve">Normal Time for Completion is determined by Contracted Scheduled Hours. Students must maintain </w:t>
      </w:r>
      <w:r>
        <w:rPr>
          <w:b/>
        </w:rPr>
        <w:t>87%</w:t>
      </w:r>
      <w:r>
        <w:t xml:space="preserve"> attendance to maintain satisfactory academic progress. Students should be aware that contracted end dates do not change if classes/exams are failed or missed due to hours/days missed. The grace period is built into the student’s contracted hours to cover excused absences such as Doctor’s appointments, illness, personal days, and/or any other events in the student’s life that may cause minor absences. Unexcused absences are defined as any absence for which the student has not reported prior to having, mi</w:t>
      </w:r>
      <w:r>
        <w:t xml:space="preserve">nor or </w:t>
      </w:r>
    </w:p>
    <w:p w14:paraId="7532B8C0" w14:textId="77777777" w:rsidR="006302F2" w:rsidRDefault="00700E77">
      <w:pPr>
        <w:ind w:left="-5"/>
      </w:pPr>
      <w:r>
        <w:t xml:space="preserve">otherwise. If absences exceed the grace period, then the student will be billed for overage charges at a rate </w:t>
      </w:r>
    </w:p>
    <w:p w14:paraId="35E69F60" w14:textId="77777777" w:rsidR="006302F2" w:rsidRDefault="00700E77">
      <w:pPr>
        <w:spacing w:after="271" w:line="239" w:lineRule="auto"/>
        <w:ind w:left="-5"/>
        <w:jc w:val="both"/>
      </w:pPr>
      <w:r>
        <w:t xml:space="preserve">of </w:t>
      </w:r>
      <w:r>
        <w:rPr>
          <w:b/>
        </w:rPr>
        <w:t>$20</w:t>
      </w:r>
      <w:r>
        <w:t xml:space="preserve">/hour.  </w:t>
      </w:r>
      <w:r>
        <w:rPr>
          <w:b/>
        </w:rPr>
        <w:t>NO EXCUSED ABSENCES WILL BE GRANTED FOR DEMO DAYS</w:t>
      </w:r>
      <w:r>
        <w:t xml:space="preserve">. If a demo day is missed, you will be required to make special arrangements with the instructor to make this up at the rate of </w:t>
      </w:r>
      <w:r>
        <w:rPr>
          <w:b/>
        </w:rPr>
        <w:t>$20</w:t>
      </w:r>
      <w:r>
        <w:t xml:space="preserve"> per hour. </w:t>
      </w:r>
    </w:p>
    <w:p w14:paraId="6B7D0901" w14:textId="77777777" w:rsidR="006302F2" w:rsidRDefault="00700E77">
      <w:pPr>
        <w:ind w:left="-5"/>
      </w:pPr>
      <w:r>
        <w:t xml:space="preserve">You will be allowed to have the following excused absences with no overtime contract charges (hours must be made up): </w:t>
      </w:r>
    </w:p>
    <w:p w14:paraId="36CF511E" w14:textId="77777777" w:rsidR="006302F2" w:rsidRDefault="00700E77">
      <w:pPr>
        <w:spacing w:after="8" w:line="250" w:lineRule="auto"/>
        <w:ind w:left="730"/>
      </w:pPr>
      <w:r>
        <w:rPr>
          <w:b/>
        </w:rPr>
        <w:t>Full Cosmetology (15 days/108.75 hours of excused absences) 1915 Hours (2023 maximum)</w:t>
      </w:r>
    </w:p>
    <w:p w14:paraId="4A67B926" w14:textId="77777777" w:rsidR="006302F2" w:rsidRDefault="00700E77">
      <w:pPr>
        <w:spacing w:after="8" w:line="250" w:lineRule="auto"/>
        <w:ind w:left="730"/>
      </w:pPr>
      <w:r>
        <w:rPr>
          <w:b/>
        </w:rPr>
        <w:t>Hair (11 days/79.75 hours of excused absences) 1150 Hour Program (1210-hour max)</w:t>
      </w:r>
    </w:p>
    <w:p w14:paraId="0836CB10" w14:textId="77777777" w:rsidR="006302F2" w:rsidRDefault="00700E77">
      <w:pPr>
        <w:spacing w:after="8" w:line="250" w:lineRule="auto"/>
        <w:ind w:left="730"/>
      </w:pPr>
      <w:r>
        <w:rPr>
          <w:b/>
        </w:rPr>
        <w:t>Nails &amp; Esthetics (8 days/56 hours excused absences) 765 Hours (821 maximum)</w:t>
      </w:r>
    </w:p>
    <w:p w14:paraId="3918D9A3" w14:textId="77777777" w:rsidR="006302F2" w:rsidRDefault="00700E77">
      <w:pPr>
        <w:spacing w:after="8" w:line="250" w:lineRule="auto"/>
        <w:ind w:left="730"/>
      </w:pPr>
      <w:r>
        <w:rPr>
          <w:b/>
        </w:rPr>
        <w:t>Nails (4 days/28 hours excused absences) 281 Hours (309 maximum)</w:t>
      </w:r>
    </w:p>
    <w:p w14:paraId="09621E3B" w14:textId="77777777" w:rsidR="006302F2" w:rsidRDefault="00700E77">
      <w:pPr>
        <w:spacing w:after="8" w:line="250" w:lineRule="auto"/>
        <w:ind w:left="730"/>
      </w:pPr>
      <w:r>
        <w:rPr>
          <w:b/>
        </w:rPr>
        <w:t>Esthetics (4 days/ 28 hours excused absences) 484 Hours (500 maximum)</w:t>
      </w:r>
    </w:p>
    <w:p w14:paraId="142E7303" w14:textId="77777777" w:rsidR="006302F2" w:rsidRDefault="00700E77">
      <w:pPr>
        <w:spacing w:after="8" w:line="250" w:lineRule="auto"/>
        <w:ind w:left="730"/>
      </w:pPr>
      <w:r>
        <w:rPr>
          <w:b/>
        </w:rPr>
        <w:t>Barbering (7 days/ 49 hours excused absences) 786 Hours (835 maximum)</w:t>
      </w:r>
    </w:p>
    <w:p w14:paraId="54FEE8B2" w14:textId="77777777" w:rsidR="006302F2" w:rsidRDefault="00700E77">
      <w:pPr>
        <w:spacing w:after="8" w:line="250" w:lineRule="auto"/>
        <w:ind w:left="730"/>
      </w:pPr>
      <w:r>
        <w:rPr>
          <w:b/>
        </w:rPr>
        <w:t>Advanced Esthetics (4 days/ 28 hours excused absences) 500 Hours (550 maximum)</w:t>
      </w:r>
    </w:p>
    <w:p w14:paraId="5231CDC1" w14:textId="77777777" w:rsidR="006302F2" w:rsidRDefault="00700E77">
      <w:pPr>
        <w:spacing w:after="8" w:line="250" w:lineRule="auto"/>
        <w:ind w:left="730"/>
      </w:pPr>
      <w:r>
        <w:rPr>
          <w:b/>
        </w:rPr>
        <w:t xml:space="preserve">Tattoo Artistry (0 days allowed to be missed) 360 hours 400 max </w:t>
      </w:r>
    </w:p>
    <w:p w14:paraId="5BAF3DD4" w14:textId="77777777" w:rsidR="006302F2" w:rsidRDefault="00700E77">
      <w:pPr>
        <w:spacing w:after="8" w:line="250" w:lineRule="auto"/>
        <w:ind w:left="730"/>
      </w:pPr>
      <w:r>
        <w:rPr>
          <w:b/>
        </w:rPr>
        <w:t xml:space="preserve">Permanent Make (0 days allowed to be missed) for up to 50 hours </w:t>
      </w:r>
    </w:p>
    <w:p w14:paraId="6CE3CA40" w14:textId="77777777" w:rsidR="006302F2" w:rsidRDefault="00700E77">
      <w:pPr>
        <w:spacing w:after="276" w:line="250" w:lineRule="auto"/>
        <w:ind w:left="730"/>
      </w:pPr>
      <w:r>
        <w:rPr>
          <w:b/>
        </w:rPr>
        <w:t>Massage Therapy (7 days /49 hours excused absences) 630 Hours (700 maximum)</w:t>
      </w:r>
    </w:p>
    <w:p w14:paraId="79D2EA17" w14:textId="77777777" w:rsidR="006302F2" w:rsidRDefault="00700E77">
      <w:pPr>
        <w:spacing w:after="0" w:line="259" w:lineRule="auto"/>
        <w:ind w:left="-5"/>
      </w:pPr>
      <w:r>
        <w:rPr>
          <w:b/>
          <w:sz w:val="28"/>
        </w:rPr>
        <w:t>Overtime Contract Charges:</w:t>
      </w:r>
    </w:p>
    <w:p w14:paraId="2B6B637A" w14:textId="77777777" w:rsidR="006302F2" w:rsidRDefault="00700E77">
      <w:pPr>
        <w:ind w:left="-5"/>
      </w:pPr>
      <w:r>
        <w:t xml:space="preserve">If the student has not satisfied the program quantitative and qualitative requirements by the end of the scheduled hours (last contract date) then subsequent overtime contracts will be created based upon the hours necessary to complete the program, with an end date at 100% scheduled attendance and at $20 per hour. </w:t>
      </w:r>
    </w:p>
    <w:p w14:paraId="51D4012E" w14:textId="77777777" w:rsidR="006302F2" w:rsidRDefault="00700E77">
      <w:pPr>
        <w:spacing w:after="244"/>
        <w:ind w:left="-5"/>
      </w:pPr>
      <w:r>
        <w:t>You are required to make up every hour missed; however, you will be charged based upon attendance hours over the maximum hours contracted for your program/combination of programs. You will need to make up hours including tardiness and absences.  The cost is $20/hour over the maximum contracted scheduled program hours.</w:t>
      </w:r>
    </w:p>
    <w:p w14:paraId="4D3E34F3" w14:textId="77777777" w:rsidR="006302F2" w:rsidRDefault="00700E77">
      <w:pPr>
        <w:spacing w:after="244"/>
        <w:ind w:left="-5"/>
      </w:pPr>
      <w:r>
        <w:t xml:space="preserve">The student meets the quantitative factor of satisfactory progress if he/she meets the minimum standing requirement. The minimum quantitative standing requirement is 87%. It is determined by dividing the hours attended in </w:t>
      </w:r>
      <w:proofErr w:type="gramStart"/>
      <w:r>
        <w:t>the unit</w:t>
      </w:r>
      <w:proofErr w:type="gramEnd"/>
      <w:r>
        <w:t xml:space="preserve"> time by the hours scheduled in </w:t>
      </w:r>
      <w:proofErr w:type="gramStart"/>
      <w:r>
        <w:t>the unit</w:t>
      </w:r>
      <w:proofErr w:type="gramEnd"/>
      <w:r>
        <w:t xml:space="preserve"> time. Students are notified of their attendance in writing with their monthly progress report.</w:t>
      </w:r>
    </w:p>
    <w:p w14:paraId="6682360D" w14:textId="77777777" w:rsidR="006302F2" w:rsidRDefault="00700E77">
      <w:pPr>
        <w:spacing w:after="244"/>
        <w:ind w:left="-5"/>
      </w:pPr>
      <w:r>
        <w:t>Class begins promptly at 9:00 am. You are required to arrive by 8:45 am to clock in, help with laundry, and get prepared for the day.  You are expected to arrive for class prepared for the day's assignments as any professional would.  Students will have receptionist duties also as part of business/career training hours required by the state.</w:t>
      </w:r>
    </w:p>
    <w:p w14:paraId="2C608084" w14:textId="77777777" w:rsidR="006302F2" w:rsidRDefault="00700E77">
      <w:pPr>
        <w:spacing w:after="241"/>
        <w:ind w:left="-5"/>
      </w:pPr>
      <w:r>
        <w:t>All students are required to adhere strictly to their assigned schedules. This includes:</w:t>
      </w:r>
    </w:p>
    <w:p w14:paraId="0D2F2218" w14:textId="77777777" w:rsidR="006302F2" w:rsidRDefault="00700E77">
      <w:pPr>
        <w:ind w:left="-5"/>
      </w:pPr>
      <w:r>
        <w:lastRenderedPageBreak/>
        <w:t>You are required to make up every hour missed, including tardies and absences. The cost is $20 per hour over the contracted scheduled program hours.</w:t>
      </w:r>
    </w:p>
    <w:p w14:paraId="643BB9E6" w14:textId="77777777" w:rsidR="006302F2" w:rsidRDefault="00700E77">
      <w:pPr>
        <w:spacing w:after="254"/>
        <w:ind w:left="-5"/>
      </w:pPr>
      <w:r>
        <w:t>You will be allowed the following excused absences (grace period) with no overtime contract charges (hours must be made up):</w:t>
      </w:r>
    </w:p>
    <w:p w14:paraId="62579BD2" w14:textId="77777777" w:rsidR="006302F2" w:rsidRDefault="00700E77">
      <w:pPr>
        <w:spacing w:after="0" w:line="259" w:lineRule="auto"/>
        <w:ind w:left="-5"/>
      </w:pPr>
      <w:r>
        <w:rPr>
          <w:b/>
          <w:sz w:val="28"/>
        </w:rPr>
        <w:t>School Hours:</w:t>
      </w:r>
    </w:p>
    <w:p w14:paraId="5601BD60" w14:textId="77777777" w:rsidR="006302F2" w:rsidRDefault="00700E77">
      <w:pPr>
        <w:ind w:left="-5"/>
      </w:pPr>
      <w:r>
        <w:t xml:space="preserve">Clocking in is at 8:45am, 9:15 is considered tardy. Tardiness is unacceptable. Excessive tardiness </w:t>
      </w:r>
      <w:proofErr w:type="gramStart"/>
      <w:r>
        <w:t>is considered to be</w:t>
      </w:r>
      <w:proofErr w:type="gramEnd"/>
      <w:r>
        <w:t xml:space="preserve"> more than 3 times a month. Having more than 3 unexcused tardy days will result in advising, monitoring, suspension and/or termination. It may also lead to overtime contract charges of $20/total cumulative hours.</w:t>
      </w:r>
    </w:p>
    <w:p w14:paraId="1BCAEFE8" w14:textId="77777777" w:rsidR="006302F2" w:rsidRDefault="00700E77">
      <w:pPr>
        <w:ind w:left="-5"/>
      </w:pPr>
      <w:r>
        <w:t>Arriving on time means you are ready for the start of each class or practical session.</w:t>
      </w:r>
    </w:p>
    <w:p w14:paraId="53625D90" w14:textId="77777777" w:rsidR="006302F2" w:rsidRDefault="00700E77">
      <w:pPr>
        <w:ind w:left="-5"/>
      </w:pPr>
      <w:r>
        <w:t xml:space="preserve">You are expected to </w:t>
      </w:r>
      <w:proofErr w:type="gramStart"/>
      <w:r>
        <w:t>remaining</w:t>
      </w:r>
      <w:proofErr w:type="gramEnd"/>
      <w:r>
        <w:t xml:space="preserve"> for the full duration of the scheduled hours.</w:t>
      </w:r>
      <w:r>
        <w:rPr>
          <w:sz w:val="24"/>
        </w:rPr>
        <w:t xml:space="preserve"> </w:t>
      </w:r>
    </w:p>
    <w:p w14:paraId="7FAC45AF" w14:textId="77777777" w:rsidR="006302F2" w:rsidRDefault="00700E77">
      <w:pPr>
        <w:spacing w:after="0" w:line="259" w:lineRule="auto"/>
        <w:ind w:left="-5"/>
      </w:pPr>
      <w:r>
        <w:rPr>
          <w:b/>
          <w:sz w:val="28"/>
        </w:rPr>
        <w:t>Timecards:</w:t>
      </w:r>
    </w:p>
    <w:p w14:paraId="0EFA4BC1" w14:textId="77777777" w:rsidR="006302F2" w:rsidRDefault="00700E77">
      <w:pPr>
        <w:ind w:left="-5"/>
      </w:pPr>
      <w:r>
        <w:t>Timecards are your responsibility.</w:t>
      </w:r>
    </w:p>
    <w:p w14:paraId="3338E449" w14:textId="77777777" w:rsidR="006302F2" w:rsidRDefault="00700E77">
      <w:pPr>
        <w:ind w:left="-5"/>
      </w:pPr>
      <w:r>
        <w:t>I will only adjust the day after an error occurs—not a week or more later.</w:t>
      </w:r>
    </w:p>
    <w:p w14:paraId="289A8EB3" w14:textId="77777777" w:rsidR="006302F2" w:rsidRDefault="00700E77">
      <w:pPr>
        <w:ind w:left="-5"/>
      </w:pPr>
      <w:r>
        <w:t>If you forget to clock in or out for lunch, there will be an automatic one-hour lunch will be deducted.</w:t>
      </w:r>
    </w:p>
    <w:p w14:paraId="4C613C1F" w14:textId="77777777" w:rsidR="006302F2" w:rsidRDefault="00700E77">
      <w:pPr>
        <w:ind w:left="-5"/>
      </w:pPr>
      <w:r>
        <w:t>Do not ask for timecard corrections beyond the next day—no exceptions.</w:t>
      </w:r>
    </w:p>
    <w:p w14:paraId="494C5BF6" w14:textId="77777777" w:rsidR="006302F2" w:rsidRDefault="00700E77">
      <w:pPr>
        <w:spacing w:after="297"/>
        <w:ind w:left="-5"/>
      </w:pPr>
      <w:r>
        <w:t>Not leaving early or arriving late unless prior approval has been granted by the administration.</w:t>
      </w:r>
    </w:p>
    <w:p w14:paraId="1170B906" w14:textId="77777777" w:rsidR="006302F2" w:rsidRDefault="00700E77">
      <w:pPr>
        <w:spacing w:after="0" w:line="259" w:lineRule="auto"/>
        <w:ind w:left="-5"/>
      </w:pPr>
      <w:r>
        <w:rPr>
          <w:b/>
          <w:sz w:val="28"/>
        </w:rPr>
        <w:t>Why this is Important:</w:t>
      </w:r>
    </w:p>
    <w:p w14:paraId="2C76C7B0" w14:textId="77777777" w:rsidR="006302F2" w:rsidRDefault="00700E77">
      <w:pPr>
        <w:ind w:left="-5"/>
      </w:pPr>
      <w:r>
        <w:t>Consistent attendance ensures students meet the required hours for program completion.</w:t>
      </w:r>
    </w:p>
    <w:p w14:paraId="63D780BB" w14:textId="77777777" w:rsidR="006302F2" w:rsidRDefault="00700E77">
      <w:pPr>
        <w:spacing w:after="244"/>
        <w:ind w:left="-5" w:right="574"/>
      </w:pPr>
      <w:r>
        <w:t>It supports a professional learning environment and prepares students for workplace expectations. Missed or incomplete hours may result in additional charges or delays in program completion. Note:</w:t>
      </w:r>
    </w:p>
    <w:p w14:paraId="5D725EF2" w14:textId="77777777" w:rsidR="006302F2" w:rsidRDefault="00700E77">
      <w:pPr>
        <w:spacing w:after="244"/>
        <w:ind w:left="-5"/>
      </w:pPr>
      <w:r>
        <w:t>Failure to follow the schedule may result in disciplinary actions, including suspension or additional fees for overtime hours required to make up missed time.</w:t>
      </w:r>
    </w:p>
    <w:p w14:paraId="07B16207" w14:textId="77777777" w:rsidR="006302F2" w:rsidRDefault="00700E77">
      <w:pPr>
        <w:spacing w:after="244"/>
        <w:ind w:left="-5"/>
      </w:pPr>
      <w:r>
        <w:t>Students enrolled in High school programs may extend the time frame for graduation based on school hours and academic schedule.</w:t>
      </w:r>
    </w:p>
    <w:p w14:paraId="3B0A608A" w14:textId="77777777" w:rsidR="006302F2" w:rsidRDefault="00700E77">
      <w:pPr>
        <w:spacing w:after="323"/>
        <w:ind w:left="-5"/>
      </w:pPr>
      <w:r>
        <w:t xml:space="preserve">Think of your schedule as on the job training, if you cannot make it, call the school, and notify one of the instructors or leave a message.  Do not text or call instructors directly for attendance related issues, you must call </w:t>
      </w:r>
      <w:proofErr w:type="gramStart"/>
      <w:r>
        <w:t>the</w:t>
      </w:r>
      <w:proofErr w:type="gramEnd"/>
      <w:r>
        <w:t xml:space="preserve"> If the school line is busy, keep trying.  If this does not work, please send an email to: imaniinstituteofcosmetology@gmail.com and Text the school 541-500-1961.</w:t>
      </w:r>
    </w:p>
    <w:p w14:paraId="1826583D" w14:textId="77777777" w:rsidR="006302F2" w:rsidRDefault="00700E77">
      <w:pPr>
        <w:spacing w:after="0" w:line="259" w:lineRule="auto"/>
        <w:ind w:left="-5"/>
      </w:pPr>
      <w:r>
        <w:rPr>
          <w:b/>
          <w:sz w:val="28"/>
        </w:rPr>
        <w:t>Leave of Absence:</w:t>
      </w:r>
    </w:p>
    <w:p w14:paraId="1213E84A" w14:textId="77777777" w:rsidR="006302F2" w:rsidRDefault="00700E77">
      <w:pPr>
        <w:spacing w:after="244"/>
        <w:ind w:left="-5"/>
      </w:pPr>
      <w:r>
        <w:t xml:space="preserve">In the event of extenuating circumstances, a leave of absence will be evaluated on a case-by-case </w:t>
      </w:r>
      <w:proofErr w:type="gramStart"/>
      <w:r>
        <w:t>basis</w:t>
      </w:r>
      <w:proofErr w:type="gramEnd"/>
      <w:r>
        <w:t xml:space="preserve"> and the request will be in writing and at the discretion of the school director.  For example, a pregnancy/childbirth, severe documented illness, death in the family or proven extreme financial hardship.  The school will extend the graduation date in the event of leave of absence.    </w:t>
      </w:r>
    </w:p>
    <w:p w14:paraId="20C32757" w14:textId="77777777" w:rsidR="006302F2" w:rsidRDefault="00700E77">
      <w:pPr>
        <w:spacing w:after="300"/>
        <w:ind w:left="-5"/>
      </w:pPr>
      <w:r>
        <w:t>Please note that Imani Institute will evaluate your request, but approval is not guaranteed. Medical leave will require a doctor’s note. We can only approve two weeks at a time, so if you need additional time off you will have to submit another request. Please note that your tuition will be due throughout your leave of absence to hold your enrollment at our institution. Should you wish to withdrawal from the program you would need to reapply for enrollment, which is not guaranteed.</w:t>
      </w:r>
    </w:p>
    <w:p w14:paraId="79C900E1" w14:textId="77777777" w:rsidR="006302F2" w:rsidRDefault="00700E77">
      <w:pPr>
        <w:spacing w:after="0" w:line="259" w:lineRule="auto"/>
        <w:ind w:left="-5"/>
      </w:pPr>
      <w:r>
        <w:rPr>
          <w:b/>
          <w:sz w:val="28"/>
        </w:rPr>
        <w:lastRenderedPageBreak/>
        <w:t>Student Expectation and Requirement:</w:t>
      </w:r>
    </w:p>
    <w:p w14:paraId="2F33B47F" w14:textId="77777777" w:rsidR="006302F2" w:rsidRDefault="00700E77">
      <w:pPr>
        <w:spacing w:after="244"/>
        <w:ind w:left="-5"/>
      </w:pPr>
      <w:r>
        <w:t xml:space="preserve">When on the floor you are expected to have a minimum of 2 client services per day.  The state has a minimum of requirements and once you have met state requirements be reminded you still have school requirements until the date of completion. No client will be turned away by a student. </w:t>
      </w:r>
    </w:p>
    <w:p w14:paraId="6DA0303E" w14:textId="77777777" w:rsidR="006302F2" w:rsidRDefault="00700E77">
      <w:pPr>
        <w:spacing w:after="244"/>
        <w:ind w:left="-5"/>
      </w:pPr>
      <w:r>
        <w:t xml:space="preserve">Students will not be permitted to bring in their own products to be used at the school unless they are preapproved by the Director and a SDS sheet of products to be put in the SDS book.  </w:t>
      </w:r>
    </w:p>
    <w:p w14:paraId="3567BEFF" w14:textId="77777777" w:rsidR="006302F2" w:rsidRDefault="00700E77">
      <w:pPr>
        <w:ind w:left="-5"/>
      </w:pPr>
      <w:r>
        <w:t xml:space="preserve">Students are not permitted to use their own products on other students to avoid paying for services. </w:t>
      </w:r>
    </w:p>
    <w:p w14:paraId="68171BDE" w14:textId="77777777" w:rsidR="006302F2" w:rsidRDefault="00700E77">
      <w:pPr>
        <w:spacing w:after="244"/>
        <w:ind w:left="-5"/>
      </w:pPr>
      <w:r>
        <w:t xml:space="preserve">Services on Students must be booked in the schedule and charges out at 30%, failure to pay is grounds for termination of contract. </w:t>
      </w:r>
    </w:p>
    <w:p w14:paraId="59950EAE" w14:textId="77777777" w:rsidR="006302F2" w:rsidRDefault="00700E77">
      <w:pPr>
        <w:spacing w:after="244"/>
        <w:ind w:left="-5" w:right="3514"/>
      </w:pPr>
      <w:r>
        <w:t xml:space="preserve">Students and Immediate </w:t>
      </w:r>
      <w:proofErr w:type="gramStart"/>
      <w:r>
        <w:t>family</w:t>
      </w:r>
      <w:proofErr w:type="gramEnd"/>
      <w:r>
        <w:t xml:space="preserve"> are charged 30% for services. Staff are charged 50%.</w:t>
      </w:r>
    </w:p>
    <w:p w14:paraId="46610CCA" w14:textId="77777777" w:rsidR="006302F2" w:rsidRDefault="00700E77">
      <w:pPr>
        <w:ind w:left="-5"/>
      </w:pPr>
      <w:r>
        <w:t xml:space="preserve">Students must take clients to the front desk to check out for ALL Transactions and Payments! </w:t>
      </w:r>
    </w:p>
    <w:p w14:paraId="14348A96" w14:textId="77777777" w:rsidR="006302F2" w:rsidRDefault="00700E77">
      <w:pPr>
        <w:ind w:left="-5"/>
      </w:pPr>
      <w:r>
        <w:t>NO SKIMMING, STEALING OR THEFT WILL BE TOLERATED</w:t>
      </w:r>
    </w:p>
    <w:p w14:paraId="3EB550DE" w14:textId="77777777" w:rsidR="006302F2" w:rsidRDefault="00700E77">
      <w:pPr>
        <w:spacing w:after="240"/>
        <w:ind w:left="-5" w:right="536"/>
      </w:pPr>
      <w:r>
        <w:t>ANY STUDENT CAUGHT STEALING WILL BE DISMISSED AS FOR THE 1</w:t>
      </w:r>
      <w:r>
        <w:rPr>
          <w:sz w:val="17"/>
          <w:vertAlign w:val="superscript"/>
        </w:rPr>
        <w:t>ST</w:t>
      </w:r>
      <w:r>
        <w:t xml:space="preserve"> OFFENSE, NO WARNINGS!!!</w:t>
      </w:r>
    </w:p>
    <w:p w14:paraId="4CEC2D37" w14:textId="77777777" w:rsidR="006302F2" w:rsidRDefault="00700E77">
      <w:pPr>
        <w:spacing w:after="297"/>
        <w:ind w:left="-5"/>
      </w:pPr>
      <w:r>
        <w:t xml:space="preserve">No services are to be given away for free. All services and ad-on must be pre-approved by Instructors. </w:t>
      </w:r>
    </w:p>
    <w:p w14:paraId="1B8F6548" w14:textId="77777777" w:rsidR="006302F2" w:rsidRDefault="00700E77">
      <w:pPr>
        <w:spacing w:after="0" w:line="259" w:lineRule="auto"/>
        <w:ind w:left="-5"/>
      </w:pPr>
      <w:r>
        <w:rPr>
          <w:b/>
          <w:sz w:val="28"/>
        </w:rPr>
        <w:t>Friends and Family/Practical’s:</w:t>
      </w:r>
    </w:p>
    <w:p w14:paraId="672D4DE0" w14:textId="77777777" w:rsidR="006302F2" w:rsidRDefault="00700E77">
      <w:pPr>
        <w:spacing w:after="301"/>
        <w:ind w:left="-5"/>
      </w:pPr>
      <w:r>
        <w:t xml:space="preserve">It is required that students schedule their own people for their friends and family days and practical days. If you do not have someone scheduled, </w:t>
      </w:r>
      <w:r>
        <w:rPr>
          <w:b/>
        </w:rPr>
        <w:t>YOU WILL BE SENT HOME</w:t>
      </w:r>
      <w:r>
        <w:t xml:space="preserve">. Hours missed are required to be made up at the cost of </w:t>
      </w:r>
      <w:r>
        <w:rPr>
          <w:b/>
        </w:rPr>
        <w:t>$20</w:t>
      </w:r>
      <w:r>
        <w:t xml:space="preserve"> per hour. Students must complete all the friends and family service hours before working on </w:t>
      </w:r>
      <w:proofErr w:type="gramStart"/>
      <w:r>
        <w:t>the public</w:t>
      </w:r>
      <w:proofErr w:type="gramEnd"/>
      <w:r>
        <w:rPr>
          <w:sz w:val="24"/>
        </w:rPr>
        <w:t xml:space="preserve">. </w:t>
      </w:r>
    </w:p>
    <w:p w14:paraId="50117898" w14:textId="77777777" w:rsidR="006302F2" w:rsidRDefault="00700E77">
      <w:pPr>
        <w:spacing w:after="0" w:line="259" w:lineRule="auto"/>
        <w:ind w:left="-5"/>
      </w:pPr>
      <w:r>
        <w:rPr>
          <w:b/>
          <w:sz w:val="28"/>
        </w:rPr>
        <w:t>Graduation Completion Requirements:</w:t>
      </w:r>
    </w:p>
    <w:p w14:paraId="494C407A" w14:textId="77777777" w:rsidR="006302F2" w:rsidRDefault="00700E77">
      <w:pPr>
        <w:spacing w:after="0" w:line="259" w:lineRule="auto"/>
        <w:ind w:left="0" w:firstLine="0"/>
      </w:pPr>
      <w:r>
        <w:rPr>
          <w:b/>
          <w:sz w:val="28"/>
        </w:rPr>
        <w:t xml:space="preserve">     </w:t>
      </w:r>
    </w:p>
    <w:p w14:paraId="0D525952" w14:textId="77777777" w:rsidR="006302F2" w:rsidRDefault="00700E77">
      <w:pPr>
        <w:spacing w:after="228" w:line="250" w:lineRule="auto"/>
        <w:ind w:left="3"/>
      </w:pPr>
      <w:r>
        <w:rPr>
          <w:b/>
        </w:rPr>
        <w:t xml:space="preserve">Students must pass and complete all practical exams.  Homework and theory exams must be passed with </w:t>
      </w:r>
      <w:proofErr w:type="gramStart"/>
      <w:r>
        <w:rPr>
          <w:b/>
        </w:rPr>
        <w:t>a 75</w:t>
      </w:r>
      <w:proofErr w:type="gramEnd"/>
      <w:r>
        <w:rPr>
          <w:b/>
        </w:rPr>
        <w:t>% or better.  Students must also complete the minimum required number services (specific to each program).  All tuition and overtime charges must be made by graduation/end of attendance period for your program of study.</w:t>
      </w:r>
      <w:r>
        <w:rPr>
          <w:b/>
          <w:sz w:val="27"/>
        </w:rPr>
        <w:t xml:space="preserve"> </w:t>
      </w:r>
    </w:p>
    <w:p w14:paraId="2B395FD4" w14:textId="77777777" w:rsidR="006302F2" w:rsidRDefault="00700E77">
      <w:pPr>
        <w:spacing w:after="13" w:line="249" w:lineRule="auto"/>
        <w:ind w:left="-5"/>
      </w:pPr>
      <w:r>
        <w:rPr>
          <w:b/>
          <w:sz w:val="24"/>
        </w:rPr>
        <w:t>Transferring Credits to Other Schools</w:t>
      </w:r>
    </w:p>
    <w:p w14:paraId="531E14F7" w14:textId="77777777" w:rsidR="006302F2" w:rsidRDefault="00700E77">
      <w:pPr>
        <w:spacing w:after="265" w:line="249" w:lineRule="auto"/>
        <w:ind w:left="-5"/>
      </w:pPr>
      <w:r>
        <w:rPr>
          <w:sz w:val="24"/>
        </w:rPr>
        <w:t>Credits earned at Imani Institute of Cosmetology are not guaranteed to be transferred to other institutions. Transferability is at the discretion of the receiving institution.</w:t>
      </w:r>
    </w:p>
    <w:p w14:paraId="44173679" w14:textId="77777777" w:rsidR="006302F2" w:rsidRDefault="00700E77">
      <w:pPr>
        <w:spacing w:after="13" w:line="249" w:lineRule="auto"/>
        <w:ind w:left="-5"/>
      </w:pPr>
      <w:r>
        <w:rPr>
          <w:b/>
          <w:sz w:val="24"/>
        </w:rPr>
        <w:t>Student Records and Transcripts</w:t>
      </w:r>
    </w:p>
    <w:p w14:paraId="4991ABA1" w14:textId="77777777" w:rsidR="006302F2" w:rsidRDefault="00700E77">
      <w:pPr>
        <w:spacing w:after="3" w:line="249" w:lineRule="auto"/>
        <w:ind w:left="-5"/>
      </w:pPr>
      <w:r>
        <w:rPr>
          <w:sz w:val="24"/>
        </w:rPr>
        <w:t>Individual student records are kept by the school and are available to each student for review upon request. Please request records with the main office and allow 5–10 business days for processing.</w:t>
      </w:r>
    </w:p>
    <w:p w14:paraId="74721A00" w14:textId="77777777" w:rsidR="006302F2" w:rsidRDefault="00700E77">
      <w:pPr>
        <w:spacing w:after="265" w:line="249" w:lineRule="auto"/>
        <w:ind w:left="-5"/>
      </w:pPr>
      <w:r>
        <w:rPr>
          <w:sz w:val="24"/>
        </w:rPr>
        <w:t>In accordance with section 438 of public law 93-380, known as the “Family Educational Rights and Privacy Act” of 1974 (as amended), adult students have the right to inspect and review all official school records directly related to themselves and must, with certain exceptions, give written consent before any information is released by the school.</w:t>
      </w:r>
    </w:p>
    <w:p w14:paraId="585C5C06" w14:textId="77777777" w:rsidR="006302F2" w:rsidRDefault="00700E77">
      <w:pPr>
        <w:spacing w:after="13" w:line="249" w:lineRule="auto"/>
        <w:ind w:left="-5"/>
      </w:pPr>
      <w:r>
        <w:rPr>
          <w:b/>
          <w:sz w:val="24"/>
        </w:rPr>
        <w:lastRenderedPageBreak/>
        <w:t>Transcripts (OAR 715-045-0018)</w:t>
      </w:r>
    </w:p>
    <w:p w14:paraId="6A432CEA" w14:textId="77777777" w:rsidR="006302F2" w:rsidRDefault="00700E77">
      <w:pPr>
        <w:spacing w:after="3" w:line="249" w:lineRule="auto"/>
        <w:ind w:left="-5"/>
      </w:pPr>
      <w:r>
        <w:rPr>
          <w:sz w:val="24"/>
        </w:rPr>
        <w:t>The school will provide transcripts in accordance with OAR 715-045-0018. The school will not refuse to provide a transcript because a student owes a debt to the school, will not charge a higher fee for obtaining a transcript because a student owes a debt, and will not use transcript issuance as a tool for debt collection.</w:t>
      </w:r>
    </w:p>
    <w:p w14:paraId="2E1F0BF0" w14:textId="77777777" w:rsidR="006302F2" w:rsidRDefault="00700E77">
      <w:pPr>
        <w:spacing w:after="3" w:line="249" w:lineRule="auto"/>
        <w:ind w:left="-5"/>
      </w:pPr>
      <w:r>
        <w:rPr>
          <w:sz w:val="24"/>
        </w:rPr>
        <w:t>Transcripts will be sent to the Oregon Health Licensing Agency (OHLA) so that students may take the State Board Licensing Exam.</w:t>
      </w:r>
    </w:p>
    <w:p w14:paraId="7819C47C" w14:textId="77777777" w:rsidR="006302F2" w:rsidRDefault="00700E77">
      <w:pPr>
        <w:spacing w:after="13" w:line="249" w:lineRule="auto"/>
        <w:ind w:left="-5"/>
      </w:pPr>
      <w:r>
        <w:rPr>
          <w:b/>
          <w:sz w:val="24"/>
        </w:rPr>
        <w:t>Disciplinary Policy:</w:t>
      </w:r>
    </w:p>
    <w:p w14:paraId="0F93C222" w14:textId="77777777" w:rsidR="006302F2" w:rsidRDefault="00700E77">
      <w:pPr>
        <w:ind w:left="-5"/>
      </w:pPr>
      <w:r>
        <w:t xml:space="preserve">Students are expected to always conduct themselves in a professional manner. Respect, courtesy, and sensitivity are behavioral practices expected among students, instructors, and administrative personnel throughout the educational program. Appropriate behavior includes regular and punctual attendance. Students are to conduct themselves in a professional, legal, and cooperative manner that is not disruptive, harassing, intimidating, threatening, or dangerous to themselves or others, and that does not hinder </w:t>
      </w:r>
      <w:r>
        <w:t>the progress of other students in the school. Students are expected to maintain classrooms, equipment, and the clinic floor at a level comparable to professional industry standards. Deviation from these standards may result in disciplinary action.</w:t>
      </w:r>
    </w:p>
    <w:p w14:paraId="328B5A35" w14:textId="77777777" w:rsidR="006302F2" w:rsidRDefault="00700E77">
      <w:pPr>
        <w:ind w:left="-5"/>
      </w:pPr>
      <w:r>
        <w:t xml:space="preserve">Warning Notices will be issued to students who are in jeopardy of probation, unsatisfactory progress, or termination. Lack of response to warning notices may result in probation or termination. </w:t>
      </w:r>
    </w:p>
    <w:p w14:paraId="27108483" w14:textId="77777777" w:rsidR="006302F2" w:rsidRDefault="00700E77">
      <w:pPr>
        <w:ind w:left="-5"/>
      </w:pPr>
      <w:r>
        <w:t>Type of discipline violation:</w:t>
      </w:r>
    </w:p>
    <w:p w14:paraId="3FB86696" w14:textId="77777777" w:rsidR="006302F2" w:rsidRDefault="00700E77">
      <w:pPr>
        <w:numPr>
          <w:ilvl w:val="0"/>
          <w:numId w:val="23"/>
        </w:numPr>
        <w:spacing w:after="66"/>
        <w:ind w:hanging="360"/>
      </w:pPr>
      <w:r>
        <w:t>Academic (Students will receive notification(s) when the cumulative GPA is below the minimum 75 %.)</w:t>
      </w:r>
    </w:p>
    <w:p w14:paraId="20446FE5" w14:textId="77777777" w:rsidR="006302F2" w:rsidRDefault="00700E77">
      <w:pPr>
        <w:numPr>
          <w:ilvl w:val="0"/>
          <w:numId w:val="23"/>
        </w:numPr>
        <w:spacing w:after="37"/>
        <w:ind w:hanging="360"/>
      </w:pPr>
      <w:r>
        <w:t xml:space="preserve">Attendance (Students will receive notification (s) when the attendance is below </w:t>
      </w:r>
      <w:proofErr w:type="gramStart"/>
      <w:r>
        <w:t>87 %</w:t>
      </w:r>
      <w:proofErr w:type="gramEnd"/>
      <w:r>
        <w:t>.)</w:t>
      </w:r>
    </w:p>
    <w:p w14:paraId="7C857124" w14:textId="77777777" w:rsidR="006302F2" w:rsidRDefault="00700E77">
      <w:pPr>
        <w:numPr>
          <w:ilvl w:val="0"/>
          <w:numId w:val="23"/>
        </w:numPr>
        <w:spacing w:after="37"/>
        <w:ind w:hanging="360"/>
      </w:pPr>
      <w:r>
        <w:t>Conduct (Student will receive notification (s) for not complying with school policies.)</w:t>
      </w:r>
    </w:p>
    <w:p w14:paraId="265260D3" w14:textId="77777777" w:rsidR="006302F2" w:rsidRDefault="00700E77">
      <w:pPr>
        <w:numPr>
          <w:ilvl w:val="0"/>
          <w:numId w:val="23"/>
        </w:numPr>
        <w:spacing w:after="66"/>
        <w:ind w:hanging="360"/>
      </w:pPr>
      <w:r>
        <w:t>Non-Payment (Student will receive notification (s) for not complying with school policies.)</w:t>
      </w:r>
    </w:p>
    <w:p w14:paraId="4159441C" w14:textId="77777777" w:rsidR="006302F2" w:rsidRDefault="00700E77">
      <w:pPr>
        <w:numPr>
          <w:ilvl w:val="0"/>
          <w:numId w:val="23"/>
        </w:numPr>
        <w:spacing w:after="37"/>
        <w:ind w:hanging="360"/>
      </w:pPr>
      <w:r>
        <w:t>Type of notification:</w:t>
      </w:r>
    </w:p>
    <w:p w14:paraId="1896CEA0" w14:textId="77777777" w:rsidR="006302F2" w:rsidRDefault="00700E77">
      <w:pPr>
        <w:numPr>
          <w:ilvl w:val="0"/>
          <w:numId w:val="23"/>
        </w:numPr>
        <w:spacing w:after="37"/>
        <w:ind w:hanging="360"/>
      </w:pPr>
      <w:r>
        <w:t>Verbal (Student is notified verbally of noncompliance with policy.)</w:t>
      </w:r>
    </w:p>
    <w:p w14:paraId="6C818B8A" w14:textId="77777777" w:rsidR="006302F2" w:rsidRDefault="00700E77">
      <w:pPr>
        <w:numPr>
          <w:ilvl w:val="0"/>
          <w:numId w:val="23"/>
        </w:numPr>
        <w:ind w:hanging="360"/>
      </w:pPr>
      <w:r>
        <w:t>Written (Student is notified in writing of noncompliance with policy.)</w:t>
      </w:r>
    </w:p>
    <w:p w14:paraId="40D32EE9" w14:textId="77777777" w:rsidR="006302F2" w:rsidRDefault="00700E77">
      <w:pPr>
        <w:numPr>
          <w:ilvl w:val="0"/>
          <w:numId w:val="23"/>
        </w:numPr>
        <w:spacing w:after="35"/>
        <w:ind w:hanging="360"/>
      </w:pPr>
      <w:r>
        <w:t xml:space="preserve">Probation (Student is given written notice identifying the length of probation of 30 days, specific area(s) of deficiency, and is scheduled to meet with a school representative.  The student is informed of the Date/Time/Place of meeting. It is the student’s responsibility to meet with the school representative to discuss the reasons for, and terms of probation. If necessary, the school and students may prepare a written agreement documenting a corrective action plan. Copy is given to students; the original </w:t>
      </w:r>
      <w:r>
        <w:t>is maintained in the student file.)</w:t>
      </w:r>
    </w:p>
    <w:p w14:paraId="00BB6B34" w14:textId="77777777" w:rsidR="006302F2" w:rsidRDefault="00700E77">
      <w:pPr>
        <w:numPr>
          <w:ilvl w:val="0"/>
          <w:numId w:val="23"/>
        </w:numPr>
        <w:ind w:hanging="360"/>
      </w:pPr>
      <w:r>
        <w:t>Suspension (Sent home for day, must pay to make up missed hours)</w:t>
      </w:r>
    </w:p>
    <w:p w14:paraId="310C531A" w14:textId="77777777" w:rsidR="006302F2" w:rsidRDefault="00700E77">
      <w:pPr>
        <w:numPr>
          <w:ilvl w:val="0"/>
          <w:numId w:val="23"/>
        </w:numPr>
        <w:ind w:hanging="360"/>
      </w:pPr>
      <w:r>
        <w:t>Termination (Student is permanently withdrawn from school.)</w:t>
      </w:r>
    </w:p>
    <w:p w14:paraId="40DCE28A" w14:textId="77777777" w:rsidR="006302F2" w:rsidRDefault="00700E77">
      <w:pPr>
        <w:numPr>
          <w:ilvl w:val="0"/>
          <w:numId w:val="23"/>
        </w:numPr>
        <w:spacing w:after="279"/>
        <w:ind w:hanging="360"/>
      </w:pPr>
      <w:r>
        <w:t>Although the school has established a progressive notification process, the authority is retained to impose immediate probation or termination, when appropriate.</w:t>
      </w:r>
    </w:p>
    <w:p w14:paraId="74EBA228" w14:textId="77777777" w:rsidR="006302F2" w:rsidRDefault="00700E77">
      <w:pPr>
        <w:spacing w:after="13" w:line="249" w:lineRule="auto"/>
        <w:ind w:left="-5"/>
      </w:pPr>
      <w:r>
        <w:rPr>
          <w:b/>
          <w:sz w:val="24"/>
        </w:rPr>
        <w:t>Student Code of Conduct &amp; Safety Policy:</w:t>
      </w:r>
    </w:p>
    <w:p w14:paraId="0EB8CEC5" w14:textId="77777777" w:rsidR="006302F2" w:rsidRDefault="00700E77">
      <w:pPr>
        <w:spacing w:after="342"/>
        <w:ind w:left="730"/>
      </w:pPr>
      <w:r>
        <w:t>At Imani Institute of Cosmetology, we are committed to providing a safe, respectful, and professional environment for all students, staff, and clients. To maintain this standard, all members of our school community are required to adhere to the following policy:</w:t>
      </w:r>
    </w:p>
    <w:p w14:paraId="62E12751" w14:textId="77777777" w:rsidR="006302F2" w:rsidRDefault="00700E77">
      <w:pPr>
        <w:tabs>
          <w:tab w:val="center" w:pos="1523"/>
          <w:tab w:val="center" w:pos="2701"/>
        </w:tabs>
        <w:spacing w:after="75"/>
        <w:ind w:left="0" w:firstLine="0"/>
      </w:pPr>
      <w:r>
        <w:rPr>
          <w:rFonts w:ascii="Calibri" w:eastAsia="Calibri" w:hAnsi="Calibri" w:cs="Calibri"/>
        </w:rPr>
        <w:tab/>
      </w:r>
      <w:r>
        <w:t>1.</w:t>
      </w:r>
      <w:r>
        <w:tab/>
        <w:t>Respectful Behavior</w:t>
      </w:r>
    </w:p>
    <w:p w14:paraId="72AE40C3" w14:textId="77777777" w:rsidR="006302F2" w:rsidRDefault="00700E77">
      <w:pPr>
        <w:numPr>
          <w:ilvl w:val="0"/>
          <w:numId w:val="23"/>
        </w:numPr>
        <w:spacing w:after="66"/>
        <w:ind w:hanging="360"/>
      </w:pPr>
      <w:r>
        <w:lastRenderedPageBreak/>
        <w:t xml:space="preserve">All students must treat fellow students, instructors, staff, and clients with respect </w:t>
      </w:r>
      <w:proofErr w:type="gramStart"/>
      <w:r>
        <w:t>at all times</w:t>
      </w:r>
      <w:proofErr w:type="gramEnd"/>
      <w:r>
        <w:t>.</w:t>
      </w:r>
    </w:p>
    <w:p w14:paraId="21F78016" w14:textId="77777777" w:rsidR="006302F2" w:rsidRDefault="00700E77">
      <w:pPr>
        <w:numPr>
          <w:ilvl w:val="0"/>
          <w:numId w:val="23"/>
        </w:numPr>
        <w:spacing w:after="50"/>
        <w:ind w:hanging="360"/>
      </w:pPr>
      <w:r>
        <w:t>Disruptive, aggressive, or disrespectful language or actions will not be tolerated.</w:t>
      </w:r>
    </w:p>
    <w:p w14:paraId="2EF9A096" w14:textId="77777777" w:rsidR="006302F2" w:rsidRDefault="00700E77">
      <w:pPr>
        <w:numPr>
          <w:ilvl w:val="0"/>
          <w:numId w:val="24"/>
        </w:numPr>
        <w:spacing w:after="75"/>
        <w:ind w:hanging="360"/>
      </w:pPr>
      <w:r>
        <w:t>Zero-Tolerance for Threats or Violence</w:t>
      </w:r>
    </w:p>
    <w:p w14:paraId="3992771B" w14:textId="77777777" w:rsidR="006302F2" w:rsidRDefault="00700E77">
      <w:pPr>
        <w:numPr>
          <w:ilvl w:val="1"/>
          <w:numId w:val="24"/>
        </w:numPr>
        <w:ind w:hanging="360"/>
      </w:pPr>
      <w:r>
        <w:t>Threats, intimidation, or acts of violence, whether verbal or physical—are strictly prohibited.</w:t>
      </w:r>
    </w:p>
    <w:p w14:paraId="42F00DC4" w14:textId="77777777" w:rsidR="006302F2" w:rsidRDefault="00700E77">
      <w:pPr>
        <w:numPr>
          <w:ilvl w:val="1"/>
          <w:numId w:val="24"/>
        </w:numPr>
        <w:spacing w:after="50"/>
        <w:ind w:hanging="360"/>
      </w:pPr>
      <w:r>
        <w:t>Any student who makes a threat or engages in violent behavior will be subject to immediate disciplinary action, up to and including expulsion.</w:t>
      </w:r>
    </w:p>
    <w:p w14:paraId="0E4CF292" w14:textId="77777777" w:rsidR="006302F2" w:rsidRDefault="00700E77">
      <w:pPr>
        <w:numPr>
          <w:ilvl w:val="0"/>
          <w:numId w:val="24"/>
        </w:numPr>
        <w:spacing w:after="75"/>
        <w:ind w:hanging="360"/>
      </w:pPr>
      <w:r>
        <w:t>Safe Learning Environment</w:t>
      </w:r>
    </w:p>
    <w:p w14:paraId="390280C3" w14:textId="77777777" w:rsidR="006302F2" w:rsidRDefault="00700E77">
      <w:pPr>
        <w:numPr>
          <w:ilvl w:val="1"/>
          <w:numId w:val="24"/>
        </w:numPr>
        <w:spacing w:after="37"/>
        <w:ind w:hanging="360"/>
      </w:pPr>
      <w:r>
        <w:t>The safety and well-being of our community is our highest priority.</w:t>
      </w:r>
    </w:p>
    <w:p w14:paraId="30129BBF" w14:textId="77777777" w:rsidR="006302F2" w:rsidRDefault="00700E77">
      <w:pPr>
        <w:numPr>
          <w:ilvl w:val="1"/>
          <w:numId w:val="24"/>
        </w:numPr>
        <w:spacing w:after="50"/>
        <w:ind w:hanging="360"/>
      </w:pPr>
      <w:r>
        <w:t>Any behavior that endangers the safety or comfort of others will be addressed promptly and appropriately.</w:t>
      </w:r>
    </w:p>
    <w:p w14:paraId="54EDBF3C" w14:textId="77777777" w:rsidR="006302F2" w:rsidRDefault="00700E77">
      <w:pPr>
        <w:numPr>
          <w:ilvl w:val="0"/>
          <w:numId w:val="24"/>
        </w:numPr>
        <w:spacing w:after="75"/>
        <w:ind w:hanging="360"/>
      </w:pPr>
      <w:r>
        <w:t>Confidentiality of Disciplinary Actions</w:t>
      </w:r>
    </w:p>
    <w:p w14:paraId="3FCE3A43" w14:textId="77777777" w:rsidR="006302F2" w:rsidRDefault="00700E77">
      <w:pPr>
        <w:numPr>
          <w:ilvl w:val="1"/>
          <w:numId w:val="24"/>
        </w:numPr>
        <w:spacing w:after="66"/>
        <w:ind w:hanging="360"/>
      </w:pPr>
      <w:r>
        <w:t>For privacy reasons, the details of individual disciplinary actions will not be shared with the student body.</w:t>
      </w:r>
    </w:p>
    <w:p w14:paraId="659DF188" w14:textId="77777777" w:rsidR="006302F2" w:rsidRDefault="00700E77">
      <w:pPr>
        <w:numPr>
          <w:ilvl w:val="1"/>
          <w:numId w:val="24"/>
        </w:numPr>
        <w:spacing w:after="50"/>
        <w:ind w:hanging="360"/>
      </w:pPr>
      <w:r>
        <w:t>Please trust that all concerns are handled seriously and in accordance with our policies.</w:t>
      </w:r>
    </w:p>
    <w:p w14:paraId="7747DC66" w14:textId="77777777" w:rsidR="006302F2" w:rsidRDefault="00700E77">
      <w:pPr>
        <w:numPr>
          <w:ilvl w:val="0"/>
          <w:numId w:val="24"/>
        </w:numPr>
        <w:spacing w:after="75"/>
        <w:ind w:hanging="360"/>
      </w:pPr>
      <w:r>
        <w:t>Open Communication</w:t>
      </w:r>
    </w:p>
    <w:p w14:paraId="1ADF27C6" w14:textId="77777777" w:rsidR="006302F2" w:rsidRDefault="00700E77">
      <w:pPr>
        <w:numPr>
          <w:ilvl w:val="1"/>
          <w:numId w:val="24"/>
        </w:numPr>
        <w:spacing w:after="313"/>
        <w:ind w:hanging="360"/>
      </w:pPr>
      <w:r>
        <w:t>If you have concerns or feel unsafe at any time, please contact the Director or a staff member immediately. We are here to support you.</w:t>
      </w:r>
    </w:p>
    <w:p w14:paraId="7E058E00" w14:textId="77777777" w:rsidR="006302F2" w:rsidRDefault="00700E77">
      <w:pPr>
        <w:spacing w:after="333"/>
        <w:ind w:left="730"/>
      </w:pPr>
      <w:r>
        <w:t>**By enrolling at Imani Institute of Cosmetology, you agree to abide by these standards. Violations may result in disciplinary action, up to and including expulsion. **</w:t>
      </w:r>
    </w:p>
    <w:p w14:paraId="3625833F" w14:textId="77777777" w:rsidR="006302F2" w:rsidRDefault="00700E77">
      <w:pPr>
        <w:spacing w:after="13" w:line="249" w:lineRule="auto"/>
        <w:ind w:left="-5"/>
      </w:pPr>
      <w:r>
        <w:rPr>
          <w:b/>
          <w:sz w:val="24"/>
        </w:rPr>
        <w:t>Security Cameras in Common Areas:</w:t>
      </w:r>
    </w:p>
    <w:p w14:paraId="5828DB6E" w14:textId="77777777" w:rsidR="006302F2" w:rsidRDefault="00700E77">
      <w:pPr>
        <w:ind w:left="730"/>
      </w:pPr>
      <w:r>
        <w:t>For the safety and security of all students, staff, and visitors please be advised that security cameras are in operation in all common areas of our facility. These cameras are installed to help protect everyone on campus, deter inappropriate behavior, and ensure a safe learning environment.</w:t>
      </w:r>
    </w:p>
    <w:p w14:paraId="3276F91B" w14:textId="77777777" w:rsidR="006302F2" w:rsidRDefault="00700E77">
      <w:pPr>
        <w:ind w:left="730"/>
      </w:pPr>
      <w:r>
        <w:rPr>
          <w:b/>
        </w:rPr>
        <w:t>Privacy Respect</w:t>
      </w:r>
      <w:r>
        <w:t>: Cameras are not installed in private areas such as restrooms or changing rooms.</w:t>
      </w:r>
    </w:p>
    <w:p w14:paraId="193F5B1A" w14:textId="77777777" w:rsidR="006302F2" w:rsidRDefault="00700E77">
      <w:pPr>
        <w:ind w:left="730"/>
      </w:pPr>
      <w:r>
        <w:rPr>
          <w:b/>
        </w:rPr>
        <w:t>Footage Access:</w:t>
      </w:r>
      <w:r>
        <w:t xml:space="preserve"> Video footage is monitored and reviewed only by authorized personnel. </w:t>
      </w:r>
      <w:r>
        <w:rPr>
          <w:b/>
        </w:rPr>
        <w:t>Purpose:</w:t>
      </w:r>
      <w:r>
        <w:t xml:space="preserve"> Surveillance is strictly for security and safety purposes, not for monitoring academic performance or personal activities.</w:t>
      </w:r>
    </w:p>
    <w:p w14:paraId="2E96A334" w14:textId="77777777" w:rsidR="006302F2" w:rsidRDefault="00700E77">
      <w:pPr>
        <w:ind w:left="730"/>
      </w:pPr>
      <w:r>
        <w:rPr>
          <w:b/>
        </w:rPr>
        <w:t>Retention Period:</w:t>
      </w:r>
      <w:r>
        <w:t xml:space="preserve"> Footage is stored securely and retained for a limited period, after which it is automatically deleted unless required for an ongoing investigation.</w:t>
      </w:r>
    </w:p>
    <w:p w14:paraId="63FFC28D" w14:textId="77777777" w:rsidR="006302F2" w:rsidRDefault="00700E77">
      <w:pPr>
        <w:ind w:left="730"/>
      </w:pPr>
      <w:r>
        <w:rPr>
          <w:b/>
        </w:rPr>
        <w:t>Reporting Incidents:</w:t>
      </w:r>
      <w:r>
        <w:t xml:space="preserve"> If you have concerns about safety or witness suspicious activity, please report it to the administration immediately.</w:t>
      </w:r>
    </w:p>
    <w:p w14:paraId="65D7920F" w14:textId="77777777" w:rsidR="006302F2" w:rsidRDefault="00700E77">
      <w:pPr>
        <w:spacing w:after="318"/>
        <w:ind w:left="730"/>
      </w:pPr>
      <w:r>
        <w:rPr>
          <w:b/>
        </w:rPr>
        <w:t>Contact:</w:t>
      </w:r>
      <w:r>
        <w:t xml:space="preserve"> For questions about our security policy, please contact Ronda Partsafas Director and owner </w:t>
      </w:r>
    </w:p>
    <w:p w14:paraId="1A0B2670" w14:textId="77777777" w:rsidR="006302F2" w:rsidRDefault="00700E77">
      <w:pPr>
        <w:spacing w:after="13" w:line="249" w:lineRule="auto"/>
        <w:ind w:left="-5"/>
      </w:pPr>
      <w:r>
        <w:rPr>
          <w:b/>
          <w:sz w:val="24"/>
        </w:rPr>
        <w:t>Cell Phone Policy:</w:t>
      </w:r>
    </w:p>
    <w:p w14:paraId="38CE5A20" w14:textId="77777777" w:rsidR="006302F2" w:rsidRDefault="00700E77">
      <w:pPr>
        <w:ind w:left="730" w:right="178"/>
      </w:pPr>
      <w:r>
        <w:t xml:space="preserve">Cell phones must be kept in a vehicle or locker. Your cell phone should NEVER be seen, unless you are on a scheduled break. If ANY instructor/staff sees you on your phone when not on a scheduled break, your phone will be taken until the end of the day. This is considered a verbal </w:t>
      </w:r>
      <w:r>
        <w:lastRenderedPageBreak/>
        <w:t xml:space="preserve">warning. A repeat offense will be given a written warning and probation.  Please be respectful of our cell phone policy. </w:t>
      </w:r>
    </w:p>
    <w:p w14:paraId="5F644362" w14:textId="77777777" w:rsidR="006302F2" w:rsidRDefault="00700E77">
      <w:pPr>
        <w:spacing w:after="13" w:line="249" w:lineRule="auto"/>
        <w:ind w:left="-5"/>
      </w:pPr>
      <w:r>
        <w:rPr>
          <w:b/>
          <w:sz w:val="24"/>
        </w:rPr>
        <w:t>Student Grievance Policy:</w:t>
      </w:r>
    </w:p>
    <w:p w14:paraId="2479E490" w14:textId="77777777" w:rsidR="006302F2" w:rsidRDefault="00700E77">
      <w:pPr>
        <w:spacing w:after="8" w:line="250" w:lineRule="auto"/>
        <w:ind w:left="730"/>
      </w:pPr>
      <w:r>
        <w:rPr>
          <w:b/>
        </w:rPr>
        <w:t>School’s Internal Grievance Policy</w:t>
      </w:r>
    </w:p>
    <w:p w14:paraId="7342399B" w14:textId="77777777" w:rsidR="006302F2" w:rsidRDefault="00700E77">
      <w:pPr>
        <w:ind w:left="730"/>
      </w:pPr>
      <w:r>
        <w:t>If a student has an internal grievance, the student shall follow these steps with the intent of reconciling their concerns with the school:</w:t>
      </w:r>
    </w:p>
    <w:p w14:paraId="4EA8F295" w14:textId="77777777" w:rsidR="006302F2" w:rsidRDefault="00700E77">
      <w:pPr>
        <w:numPr>
          <w:ilvl w:val="0"/>
          <w:numId w:val="25"/>
        </w:numPr>
        <w:ind w:hanging="360"/>
      </w:pPr>
      <w:r>
        <w:rPr>
          <w:b/>
        </w:rPr>
        <w:t>Step 1 (Informal Resolution):</w:t>
      </w:r>
      <w:r>
        <w:t xml:space="preserve"> Students aggrieved by the action of the school should first attempt to resolve these problems with the appropriate school instructor(s) or staff involved.</w:t>
      </w:r>
    </w:p>
    <w:p w14:paraId="426F20F6" w14:textId="77777777" w:rsidR="006302F2" w:rsidRDefault="00700E77">
      <w:pPr>
        <w:numPr>
          <w:ilvl w:val="0"/>
          <w:numId w:val="25"/>
        </w:numPr>
        <w:ind w:hanging="360"/>
      </w:pPr>
      <w:r>
        <w:rPr>
          <w:b/>
        </w:rPr>
        <w:t>Step 2 (Director Contact):</w:t>
      </w:r>
      <w:r>
        <w:t xml:space="preserve"> If this step fails, the student shall contact the School Director, </w:t>
      </w:r>
      <w:r>
        <w:rPr>
          <w:b/>
        </w:rPr>
        <w:t>Ronda Partsafas</w:t>
      </w:r>
      <w:r>
        <w:t xml:space="preserve">, at </w:t>
      </w:r>
      <w:r>
        <w:rPr>
          <w:b/>
        </w:rPr>
        <w:t>(541) 930-2281</w:t>
      </w:r>
      <w:r>
        <w:t>.</w:t>
      </w:r>
    </w:p>
    <w:p w14:paraId="3C50473F" w14:textId="77777777" w:rsidR="006302F2" w:rsidRDefault="00700E77">
      <w:pPr>
        <w:numPr>
          <w:ilvl w:val="0"/>
          <w:numId w:val="25"/>
        </w:numPr>
        <w:spacing w:after="6" w:line="250" w:lineRule="auto"/>
        <w:ind w:hanging="360"/>
      </w:pPr>
      <w:r>
        <w:rPr>
          <w:b/>
        </w:rPr>
        <w:t>Step 3 (Written Grievance Required):</w:t>
      </w:r>
      <w:r>
        <w:t xml:space="preserve"> If this step fails, the student must submit a </w:t>
      </w:r>
      <w:r>
        <w:rPr>
          <w:b/>
        </w:rPr>
        <w:t>written internal grievance</w:t>
      </w:r>
      <w:r>
        <w:t xml:space="preserve"> to: </w:t>
      </w:r>
      <w:r>
        <w:rPr>
          <w:b/>
          <w:color w:val="0000FF"/>
          <w:u w:val="single" w:color="0000FF"/>
        </w:rPr>
        <w:t>imaniinstituteofcosmetology@gmail.com</w:t>
      </w:r>
      <w:r>
        <w:t>.</w:t>
      </w:r>
    </w:p>
    <w:p w14:paraId="6ECA1978" w14:textId="77777777" w:rsidR="006302F2" w:rsidRDefault="00700E77">
      <w:pPr>
        <w:ind w:left="1090" w:right="2202"/>
      </w:pPr>
      <w:r>
        <w:rPr>
          <w:rFonts w:ascii="Courier New" w:eastAsia="Courier New" w:hAnsi="Courier New" w:cs="Courier New"/>
          <w:sz w:val="20"/>
        </w:rPr>
        <w:t xml:space="preserve">o </w:t>
      </w:r>
      <w:proofErr w:type="gramStart"/>
      <w:r>
        <w:t>The</w:t>
      </w:r>
      <w:proofErr w:type="gramEnd"/>
      <w:r>
        <w:t xml:space="preserve"> email subject line shall be labeled: </w:t>
      </w:r>
      <w:r>
        <w:rPr>
          <w:b/>
        </w:rPr>
        <w:t xml:space="preserve">“Student Grievance.” </w:t>
      </w:r>
      <w:r>
        <w:rPr>
          <w:rFonts w:ascii="Courier New" w:eastAsia="Courier New" w:hAnsi="Courier New" w:cs="Courier New"/>
          <w:sz w:val="20"/>
        </w:rPr>
        <w:t xml:space="preserve">o </w:t>
      </w:r>
      <w:r>
        <w:t>Other approved methods to submit an internal grievance include:</w:t>
      </w:r>
    </w:p>
    <w:p w14:paraId="5A400BC6" w14:textId="77777777" w:rsidR="006302F2" w:rsidRDefault="00700E77">
      <w:pPr>
        <w:numPr>
          <w:ilvl w:val="1"/>
          <w:numId w:val="25"/>
        </w:numPr>
        <w:ind w:right="111" w:firstLine="1080"/>
      </w:pPr>
      <w:r>
        <w:rPr>
          <w:b/>
        </w:rPr>
        <w:t>Certified USPS mail</w:t>
      </w:r>
      <w:r>
        <w:t xml:space="preserve"> (Attn: School Director), or</w:t>
      </w:r>
    </w:p>
    <w:p w14:paraId="66109C72" w14:textId="77777777" w:rsidR="006302F2" w:rsidRDefault="00700E77">
      <w:pPr>
        <w:numPr>
          <w:ilvl w:val="1"/>
          <w:numId w:val="25"/>
        </w:numPr>
        <w:ind w:right="111" w:firstLine="1080"/>
      </w:pPr>
      <w:r>
        <w:t xml:space="preserve">Submitting the grievance via a school form labeled: </w:t>
      </w:r>
      <w:r>
        <w:rPr>
          <w:b/>
        </w:rPr>
        <w:t xml:space="preserve">“Student Grievance.” </w:t>
      </w:r>
      <w:r>
        <w:t xml:space="preserve">The school will provide the student with a </w:t>
      </w:r>
      <w:r>
        <w:rPr>
          <w:b/>
        </w:rPr>
        <w:t>time-stamped copy</w:t>
      </w:r>
      <w:r>
        <w:t xml:space="preserve"> of the grievance confirming receipt.</w:t>
      </w:r>
    </w:p>
    <w:p w14:paraId="264EA260" w14:textId="77777777" w:rsidR="006302F2" w:rsidRDefault="00700E77">
      <w:pPr>
        <w:spacing w:after="8" w:line="250" w:lineRule="auto"/>
        <w:ind w:left="730"/>
      </w:pPr>
      <w:r>
        <w:rPr>
          <w:b/>
        </w:rPr>
        <w:t>Investigation and Written Determination</w:t>
      </w:r>
    </w:p>
    <w:p w14:paraId="31B7F200" w14:textId="77777777" w:rsidR="006302F2" w:rsidRDefault="00700E77">
      <w:pPr>
        <w:ind w:left="730"/>
      </w:pPr>
      <w:r>
        <w:t xml:space="preserve">Once the school receives the time-stamped student grievance, the school will have </w:t>
      </w:r>
      <w:r>
        <w:rPr>
          <w:b/>
        </w:rPr>
        <w:t>10 days</w:t>
      </w:r>
      <w:r>
        <w:t xml:space="preserve"> to </w:t>
      </w:r>
      <w:proofErr w:type="gramStart"/>
      <w:r>
        <w:t>conduct an investigation</w:t>
      </w:r>
      <w:proofErr w:type="gramEnd"/>
      <w:r>
        <w:t xml:space="preserve"> and provide the student with a </w:t>
      </w:r>
      <w:r>
        <w:rPr>
          <w:b/>
        </w:rPr>
        <w:t>written determination</w:t>
      </w:r>
      <w:r>
        <w:t>.</w:t>
      </w:r>
    </w:p>
    <w:p w14:paraId="78CBBB85" w14:textId="77777777" w:rsidR="006302F2" w:rsidRDefault="00700E77">
      <w:pPr>
        <w:spacing w:after="8" w:line="250" w:lineRule="auto"/>
        <w:ind w:left="730"/>
      </w:pPr>
      <w:r>
        <w:rPr>
          <w:b/>
        </w:rPr>
        <w:t>Appeal Process (Reviewed by a Different Person)</w:t>
      </w:r>
    </w:p>
    <w:p w14:paraId="3AE5CF22" w14:textId="77777777" w:rsidR="006302F2" w:rsidRDefault="00700E77">
      <w:pPr>
        <w:ind w:left="730"/>
      </w:pPr>
      <w:r>
        <w:t xml:space="preserve">If the student disagrees with the school’s written determination, the student may submit a written appeal within </w:t>
      </w:r>
      <w:r>
        <w:rPr>
          <w:b/>
        </w:rPr>
        <w:t>5 business days</w:t>
      </w:r>
      <w:r>
        <w:t xml:space="preserve"> of receiving the determination.</w:t>
      </w:r>
    </w:p>
    <w:p w14:paraId="1D4821E5" w14:textId="77777777" w:rsidR="006302F2" w:rsidRDefault="00700E77">
      <w:pPr>
        <w:numPr>
          <w:ilvl w:val="1"/>
          <w:numId w:val="26"/>
        </w:numPr>
        <w:spacing w:after="0" w:line="259" w:lineRule="auto"/>
        <w:ind w:hanging="360"/>
      </w:pPr>
      <w:r>
        <w:t xml:space="preserve">Appeals must be submitted to: </w:t>
      </w:r>
      <w:r>
        <w:rPr>
          <w:b/>
          <w:color w:val="0000FF"/>
          <w:u w:val="single" w:color="0000FF"/>
        </w:rPr>
        <w:t>imaniinstituteofcosmetology@gmail.com</w:t>
      </w:r>
    </w:p>
    <w:p w14:paraId="73492029" w14:textId="77777777" w:rsidR="006302F2" w:rsidRDefault="00700E77">
      <w:pPr>
        <w:numPr>
          <w:ilvl w:val="1"/>
          <w:numId w:val="26"/>
        </w:numPr>
        <w:ind w:hanging="360"/>
      </w:pPr>
      <w:r>
        <w:t xml:space="preserve">The email subject line shall be labeled: </w:t>
      </w:r>
      <w:r>
        <w:rPr>
          <w:b/>
        </w:rPr>
        <w:t>“Student Grievance Appeal.”</w:t>
      </w:r>
    </w:p>
    <w:p w14:paraId="5763BA28" w14:textId="77777777" w:rsidR="006302F2" w:rsidRDefault="00700E77">
      <w:pPr>
        <w:numPr>
          <w:ilvl w:val="1"/>
          <w:numId w:val="26"/>
        </w:numPr>
        <w:spacing w:after="0" w:line="250" w:lineRule="auto"/>
        <w:ind w:hanging="360"/>
      </w:pPr>
      <w:r>
        <w:t xml:space="preserve">The appeal will be reviewed by </w:t>
      </w:r>
      <w:r>
        <w:rPr>
          <w:b/>
        </w:rPr>
        <w:t>Dan Partsafas (Administrative Director)</w:t>
      </w:r>
      <w:r>
        <w:t xml:space="preserve">, who is </w:t>
      </w:r>
      <w:r>
        <w:rPr>
          <w:b/>
        </w:rPr>
        <w:t>different from the original complaint decisionmaker</w:t>
      </w:r>
      <w:r>
        <w:t>.</w:t>
      </w:r>
    </w:p>
    <w:p w14:paraId="27E974B6" w14:textId="77777777" w:rsidR="006302F2" w:rsidRDefault="00700E77">
      <w:pPr>
        <w:numPr>
          <w:ilvl w:val="1"/>
          <w:numId w:val="26"/>
        </w:numPr>
        <w:spacing w:after="0" w:line="250" w:lineRule="auto"/>
        <w:ind w:hanging="360"/>
      </w:pPr>
      <w:r>
        <w:t xml:space="preserve">The school will issue a </w:t>
      </w:r>
      <w:r>
        <w:rPr>
          <w:b/>
        </w:rPr>
        <w:t>final written appeal decision within 10 business days</w:t>
      </w:r>
      <w:r>
        <w:t xml:space="preserve"> of receipt of the appeal.</w:t>
      </w:r>
    </w:p>
    <w:p w14:paraId="422F3E56" w14:textId="77777777" w:rsidR="006302F2" w:rsidRDefault="00700E77">
      <w:pPr>
        <w:spacing w:after="8" w:line="250" w:lineRule="auto"/>
        <w:ind w:left="3"/>
      </w:pPr>
      <w:r>
        <w:rPr>
          <w:b/>
        </w:rPr>
        <w:t>Recordkeeping (Student File Requirement)</w:t>
      </w:r>
    </w:p>
    <w:p w14:paraId="29774960" w14:textId="77777777" w:rsidR="006302F2" w:rsidRDefault="00700E77">
      <w:pPr>
        <w:ind w:left="1080" w:right="404" w:hanging="360"/>
      </w:pPr>
      <w:r>
        <w:t xml:space="preserve">In accordance with </w:t>
      </w:r>
      <w:r>
        <w:rPr>
          <w:b/>
        </w:rPr>
        <w:t>OAR 715-045-0018(6)(m)</w:t>
      </w:r>
      <w:r>
        <w:t xml:space="preserve">, the school will maintain in the student’s file: </w:t>
      </w:r>
      <w:r>
        <w:rPr>
          <w:rFonts w:ascii="Segoe UI Symbol" w:eastAsia="Segoe UI Symbol" w:hAnsi="Segoe UI Symbol" w:cs="Segoe UI Symbol"/>
          <w:sz w:val="20"/>
        </w:rPr>
        <w:t xml:space="preserve"> </w:t>
      </w:r>
      <w:r>
        <w:t>Copies of any student complaints filed in writing by the student</w:t>
      </w:r>
    </w:p>
    <w:p w14:paraId="6046C370" w14:textId="77777777" w:rsidR="006302F2" w:rsidRDefault="00700E77">
      <w:pPr>
        <w:numPr>
          <w:ilvl w:val="1"/>
          <w:numId w:val="26"/>
        </w:numPr>
        <w:ind w:hanging="360"/>
      </w:pPr>
      <w:r>
        <w:t>Written documentation of any steps taken by the school to resolve those complaints</w:t>
      </w:r>
    </w:p>
    <w:p w14:paraId="15C4782E" w14:textId="77777777" w:rsidR="006302F2" w:rsidRDefault="00700E77">
      <w:pPr>
        <w:numPr>
          <w:ilvl w:val="1"/>
          <w:numId w:val="26"/>
        </w:numPr>
        <w:ind w:hanging="360"/>
      </w:pPr>
      <w:r>
        <w:t xml:space="preserve">The school’s final decision on the matter in writing, </w:t>
      </w:r>
      <w:r>
        <w:rPr>
          <w:b/>
        </w:rPr>
        <w:t>dated</w:t>
      </w:r>
      <w:r>
        <w:t xml:space="preserve">, with the student’s </w:t>
      </w:r>
      <w:proofErr w:type="gramStart"/>
      <w:r>
        <w:rPr>
          <w:b/>
        </w:rPr>
        <w:t>initial of</w:t>
      </w:r>
      <w:proofErr w:type="gramEnd"/>
      <w:r>
        <w:rPr>
          <w:b/>
        </w:rPr>
        <w:t xml:space="preserve"> receipt</w:t>
      </w:r>
      <w:r>
        <w:t xml:space="preserve"> or other record that the student received the final written decision</w:t>
      </w:r>
    </w:p>
    <w:p w14:paraId="2D43440B" w14:textId="77777777" w:rsidR="006302F2" w:rsidRDefault="00700E77">
      <w:pPr>
        <w:spacing w:after="8" w:line="250" w:lineRule="auto"/>
        <w:ind w:left="730"/>
      </w:pPr>
      <w:r>
        <w:rPr>
          <w:b/>
        </w:rPr>
        <w:t>External Complaint Option</w:t>
      </w:r>
    </w:p>
    <w:p w14:paraId="089630D7" w14:textId="77777777" w:rsidR="006302F2" w:rsidRDefault="00700E77">
      <w:pPr>
        <w:ind w:left="730"/>
      </w:pPr>
      <w:r>
        <w:t>Should this procedure fail, students may contact:</w:t>
      </w:r>
    </w:p>
    <w:p w14:paraId="04DC6F97" w14:textId="77777777" w:rsidR="006302F2" w:rsidRDefault="00700E77">
      <w:pPr>
        <w:ind w:left="730"/>
      </w:pPr>
      <w:r>
        <w:t xml:space="preserve">The Oregon Higher Education Coordinating Commission (HECC)Private Career Schools3225 </w:t>
      </w:r>
    </w:p>
    <w:p w14:paraId="17B1B246" w14:textId="77777777" w:rsidR="006302F2" w:rsidRDefault="00700E77">
      <w:pPr>
        <w:ind w:left="730"/>
      </w:pPr>
      <w:r>
        <w:t>25th Street SE Salem, Oregon 97310Phone: 503-947-5716</w:t>
      </w:r>
    </w:p>
    <w:p w14:paraId="1710E6AC" w14:textId="77777777" w:rsidR="006302F2" w:rsidRDefault="00700E77">
      <w:pPr>
        <w:ind w:left="730"/>
      </w:pPr>
      <w:r>
        <w:t xml:space="preserve">Students aggrieved by the action of the school should attempt to resolve these problems with appropriate school officials. Should this procedure fail, students may contact: Higher Education Coordinating Commission, 3225 25th Street SE Salem, Oregon 97310. Phone: 503-947-5751. </w:t>
      </w:r>
    </w:p>
    <w:p w14:paraId="7E6E13A5" w14:textId="77777777" w:rsidR="006302F2" w:rsidRDefault="00700E77">
      <w:pPr>
        <w:ind w:left="730"/>
      </w:pPr>
      <w:r>
        <w:t xml:space="preserve">After consultation with appropriate department staff and if the complaint alleges a violation of </w:t>
      </w:r>
    </w:p>
    <w:p w14:paraId="5FF4A5DD" w14:textId="77777777" w:rsidR="006302F2" w:rsidRDefault="00700E77">
      <w:pPr>
        <w:ind w:left="730"/>
      </w:pPr>
      <w:r>
        <w:t>Oregon Revised Statutes 345.010 to 345.470 or standards of the Oregon Administrative Rules 581-045-0001 through 581-045-0210, the department will begin the complaint investigation process as defined in OAR 581-045-0023 Appeals and Complaints.</w:t>
      </w:r>
    </w:p>
    <w:p w14:paraId="478BF21E" w14:textId="77777777" w:rsidR="006302F2" w:rsidRDefault="00700E77">
      <w:pPr>
        <w:spacing w:after="13" w:line="249" w:lineRule="auto"/>
        <w:ind w:left="-5"/>
      </w:pPr>
      <w:r>
        <w:rPr>
          <w:b/>
          <w:sz w:val="24"/>
        </w:rPr>
        <w:lastRenderedPageBreak/>
        <w:t>RE-ADMISSION POLICY</w:t>
      </w:r>
    </w:p>
    <w:p w14:paraId="5ED432C7" w14:textId="77777777" w:rsidR="006302F2" w:rsidRDefault="00700E77">
      <w:pPr>
        <w:spacing w:after="263"/>
        <w:ind w:left="-5"/>
      </w:pPr>
      <w:r>
        <w:t>Readmission is at the sole discretion of the school.  A student who withdraws or is terminated from the program may apply for readmission, by contacting the School Director. The student may be readmitted by the Director, provided he/she meets the admissions criteria, and has successfully completed all probationary or other agreements with the school.   A student requesting readmission after withdrawal or termination will be subject to a satisfactory progress analysis and determination applicable to their pr</w:t>
      </w:r>
      <w:r>
        <w:t xml:space="preserve">evious period of enrollment. Students failing to meet academic or attendance standards may be enrolled in a probationary status upon reentry.   A student may be denied re-admission for, but not limited to, demonstrated lack of commitment to </w:t>
      </w:r>
      <w:proofErr w:type="gramStart"/>
      <w:r>
        <w:t>complete</w:t>
      </w:r>
      <w:proofErr w:type="gramEnd"/>
      <w:r>
        <w:t xml:space="preserve"> the program as shown during the previous enrollment by poor attendance and/or academic performance; dismissal due to inappropriate conduct; failure to meet financial obligations; or the lack of available space.</w:t>
      </w:r>
    </w:p>
    <w:p w14:paraId="0DACD9E2" w14:textId="77777777" w:rsidR="006302F2" w:rsidRDefault="00700E77">
      <w:pPr>
        <w:spacing w:after="13" w:line="249" w:lineRule="auto"/>
        <w:ind w:left="-5"/>
      </w:pPr>
      <w:r>
        <w:rPr>
          <w:b/>
          <w:sz w:val="24"/>
        </w:rPr>
        <w:t xml:space="preserve">DISCRIMINATION POLICY </w:t>
      </w:r>
    </w:p>
    <w:p w14:paraId="3B2F618F" w14:textId="77777777" w:rsidR="006302F2" w:rsidRDefault="00700E77">
      <w:pPr>
        <w:spacing w:after="244"/>
        <w:ind w:left="-5"/>
      </w:pPr>
      <w:r>
        <w:t>Imani Institute of Cosmetology will not tolerate racism, discrimination, harassment, exploitation, or victimization of students, employees, non-employees, or any person who are invitees of Imani Institute of Cosmetology for any reason, including but not limited to race, color, ethnic background, national origin, religion, creed, age, citizenship, political affiliation, emotional, mental/and or physical challenge, sex, sexual orientation marital status, or any other protected class as defined in ORS 659.850.</w:t>
      </w:r>
      <w:r>
        <w:t xml:space="preserve"> Any employee found to have engaged in any form of discrimination will be subject to immediate termination.</w:t>
      </w:r>
    </w:p>
    <w:p w14:paraId="23BE761B" w14:textId="77777777" w:rsidR="006302F2" w:rsidRDefault="00700E77">
      <w:pPr>
        <w:ind w:left="-5"/>
      </w:pPr>
      <w:r>
        <w:t>Any person unlawfully discriminated against, as described in ORS 345.240, may file a complaint under ORS 659.820 with the Commissioner of the Bureau of Labor and Industries.</w:t>
      </w:r>
    </w:p>
    <w:sectPr w:rsidR="006302F2">
      <w:headerReference w:type="even" r:id="rId9"/>
      <w:headerReference w:type="default" r:id="rId10"/>
      <w:footerReference w:type="even" r:id="rId11"/>
      <w:footerReference w:type="default" r:id="rId12"/>
      <w:headerReference w:type="first" r:id="rId13"/>
      <w:footerReference w:type="first" r:id="rId14"/>
      <w:pgSz w:w="12240" w:h="15840"/>
      <w:pgMar w:top="1456" w:right="1440" w:bottom="1459" w:left="1440" w:header="82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9292A" w14:textId="77777777" w:rsidR="00700E77" w:rsidRDefault="00700E77">
      <w:pPr>
        <w:spacing w:after="0" w:line="240" w:lineRule="auto"/>
      </w:pPr>
      <w:r>
        <w:separator/>
      </w:r>
    </w:p>
  </w:endnote>
  <w:endnote w:type="continuationSeparator" w:id="0">
    <w:p w14:paraId="413F8E3B" w14:textId="77777777" w:rsidR="00700E77" w:rsidRDefault="00700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66B60" w14:textId="77777777" w:rsidR="006302F2" w:rsidRDefault="00700E77">
    <w:pPr>
      <w:spacing w:after="12" w:line="259" w:lineRule="auto"/>
      <w:ind w:left="0" w:right="60"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147BC11F" wp14:editId="6AAC8E89">
              <wp:simplePos x="0" y="0"/>
              <wp:positionH relativeFrom="page">
                <wp:posOffset>914400</wp:posOffset>
              </wp:positionH>
              <wp:positionV relativeFrom="page">
                <wp:posOffset>9215785</wp:posOffset>
              </wp:positionV>
              <wp:extent cx="5943600" cy="6350"/>
              <wp:effectExtent l="0" t="0" r="0" b="0"/>
              <wp:wrapSquare wrapText="bothSides"/>
              <wp:docPr id="30815" name="Group 30815"/>
              <wp:cNvGraphicFramePr/>
              <a:graphic xmlns:a="http://schemas.openxmlformats.org/drawingml/2006/main">
                <a:graphicData uri="http://schemas.microsoft.com/office/word/2010/wordprocessingGroup">
                  <wpg:wgp>
                    <wpg:cNvGrpSpPr/>
                    <wpg:grpSpPr>
                      <a:xfrm>
                        <a:off x="0" y="0"/>
                        <a:ext cx="5943600" cy="6350"/>
                        <a:chOff x="0" y="0"/>
                        <a:chExt cx="5943600" cy="6350"/>
                      </a:xfrm>
                    </wpg:grpSpPr>
                    <wps:wsp>
                      <wps:cNvPr id="30816" name="Shape 30816"/>
                      <wps:cNvSpPr/>
                      <wps:spPr>
                        <a:xfrm>
                          <a:off x="0" y="0"/>
                          <a:ext cx="5943600" cy="0"/>
                        </a:xfrm>
                        <a:custGeom>
                          <a:avLst/>
                          <a:gdLst/>
                          <a:ahLst/>
                          <a:cxnLst/>
                          <a:rect l="0" t="0" r="0" b="0"/>
                          <a:pathLst>
                            <a:path w="5943600">
                              <a:moveTo>
                                <a:pt x="0" y="0"/>
                              </a:moveTo>
                              <a:lnTo>
                                <a:pt x="5943600" y="0"/>
                              </a:lnTo>
                            </a:path>
                          </a:pathLst>
                        </a:custGeom>
                        <a:ln w="6350" cap="flat">
                          <a:miter lim="100000"/>
                        </a:ln>
                      </wps:spPr>
                      <wps:style>
                        <a:lnRef idx="1">
                          <a:srgbClr val="D9D9D9"/>
                        </a:lnRef>
                        <a:fillRef idx="0">
                          <a:srgbClr val="000000">
                            <a:alpha val="0"/>
                          </a:srgbClr>
                        </a:fillRef>
                        <a:effectRef idx="0">
                          <a:scrgbClr r="0" g="0" b="0"/>
                        </a:effectRef>
                        <a:fontRef idx="none"/>
                      </wps:style>
                      <wps:bodyPr/>
                    </wps:wsp>
                  </wpg:wgp>
                </a:graphicData>
              </a:graphic>
            </wp:anchor>
          </w:drawing>
        </mc:Choice>
        <mc:Fallback>
          <w:pict>
            <v:group w14:anchorId="5D1CA7D5" id="Group 30815" o:spid="_x0000_s1026" style="position:absolute;margin-left:1in;margin-top:725.65pt;width:468pt;height:.5pt;z-index:251658240;mso-position-horizontal-relative:page;mso-position-vertical-relative:pag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">
              <v:shape id="Shape 30816" o:spid="_x0000_s1027" style="position:absolute;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" path="m,l5943600,e" filled="f" strokecolor="#d9d9d9" strokeweight=".5pt">
                <v:stroke miterlimit="1" joinstyle="miter"/>
                <v:path arrowok="t" textboxrect="0,0,5943600,0"/>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659264" behindDoc="0" locked="0" layoutInCell="1" allowOverlap="1" wp14:anchorId="78E51A86" wp14:editId="08377115">
              <wp:simplePos x="0" y="0"/>
              <wp:positionH relativeFrom="page">
                <wp:posOffset>914400</wp:posOffset>
              </wp:positionH>
              <wp:positionV relativeFrom="page">
                <wp:posOffset>9410080</wp:posOffset>
              </wp:positionV>
              <wp:extent cx="5943600" cy="6350"/>
              <wp:effectExtent l="0" t="0" r="0" b="0"/>
              <wp:wrapSquare wrapText="bothSides"/>
              <wp:docPr id="30817" name="Group 30817"/>
              <wp:cNvGraphicFramePr/>
              <a:graphic xmlns:a="http://schemas.openxmlformats.org/drawingml/2006/main">
                <a:graphicData uri="http://schemas.microsoft.com/office/word/2010/wordprocessingGroup">
                  <wpg:wgp>
                    <wpg:cNvGrpSpPr/>
                    <wpg:grpSpPr>
                      <a:xfrm>
                        <a:off x="0" y="0"/>
                        <a:ext cx="5943600" cy="6350"/>
                        <a:chOff x="0" y="0"/>
                        <a:chExt cx="5943600" cy="6350"/>
                      </a:xfrm>
                    </wpg:grpSpPr>
                    <wps:wsp>
                      <wps:cNvPr id="30818" name="Shape 30818"/>
                      <wps:cNvSpPr/>
                      <wps:spPr>
                        <a:xfrm>
                          <a:off x="0" y="0"/>
                          <a:ext cx="5943600" cy="0"/>
                        </a:xfrm>
                        <a:custGeom>
                          <a:avLst/>
                          <a:gdLst/>
                          <a:ahLst/>
                          <a:cxnLst/>
                          <a:rect l="0" t="0" r="0" b="0"/>
                          <a:pathLst>
                            <a:path w="5943600">
                              <a:moveTo>
                                <a:pt x="0" y="0"/>
                              </a:moveTo>
                              <a:lnTo>
                                <a:pt x="5943600" y="0"/>
                              </a:lnTo>
                            </a:path>
                          </a:pathLst>
                        </a:custGeom>
                        <a:ln w="6350" cap="flat">
                          <a:miter lim="100000"/>
                        </a:ln>
                      </wps:spPr>
                      <wps:style>
                        <a:lnRef idx="1">
                          <a:srgbClr val="D9D9D9"/>
                        </a:lnRef>
                        <a:fillRef idx="0">
                          <a:srgbClr val="000000">
                            <a:alpha val="0"/>
                          </a:srgbClr>
                        </a:fillRef>
                        <a:effectRef idx="0">
                          <a:scrgbClr r="0" g="0" b="0"/>
                        </a:effectRef>
                        <a:fontRef idx="none"/>
                      </wps:style>
                      <wps:bodyPr/>
                    </wps:wsp>
                  </wpg:wgp>
                </a:graphicData>
              </a:graphic>
            </wp:anchor>
          </w:drawing>
        </mc:Choice>
        <mc:Fallback>
          <w:pict>
            <v:group w14:anchorId="7F656D0C" id="Group 30817" o:spid="_x0000_s1026" style="position:absolute;margin-left:1in;margin-top:740.95pt;width:468pt;height:.5pt;z-index:251659264;mso-position-horizontal-relative:page;mso-position-vertical-relative:pag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">
              <v:shape id="Shape 30818" o:spid="_x0000_s1027" style="position:absolute;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" path="m,l5943600,e" filled="f" strokecolor="#d9d9d9" strokeweight=".5pt">
                <v:stroke miterlimit="1" joinstyle="miter"/>
                <v:path arrowok="t" textboxrect="0,0,5943600,0"/>
              </v:shape>
              <w10:wrap type="square" anchorx="page" anchory="page"/>
            </v:group>
          </w:pict>
        </mc:Fallback>
      </mc:AlternateContent>
    </w:r>
    <w:r>
      <w:fldChar w:fldCharType="begin"/>
    </w:r>
    <w:r>
      <w:instrText xml:space="preserve"> PAGE   \* MERGEFORMAT </w:instrText>
    </w:r>
    <w:r>
      <w:fldChar w:fldCharType="separate"/>
    </w:r>
    <w:r>
      <w:rPr>
        <w:sz w:val="24"/>
      </w:rPr>
      <w:t>1</w:t>
    </w:r>
    <w:r>
      <w:rPr>
        <w:sz w:val="24"/>
      </w:rPr>
      <w:fldChar w:fldCharType="end"/>
    </w:r>
    <w:r>
      <w:rPr>
        <w:sz w:val="24"/>
      </w:rPr>
      <w:t xml:space="preserve"> | </w:t>
    </w:r>
    <w:r>
      <w:rPr>
        <w:color w:val="7F7F7F"/>
        <w:sz w:val="24"/>
      </w:rPr>
      <w:t>P a g e</w:t>
    </w:r>
  </w:p>
  <w:p w14:paraId="6AC20C94" w14:textId="77777777" w:rsidR="006302F2" w:rsidRDefault="00700E77">
    <w:pPr>
      <w:spacing w:after="0" w:line="259" w:lineRule="auto"/>
      <w:ind w:left="408" w:firstLine="0"/>
    </w:pPr>
    <w:r>
      <w:rPr>
        <w:sz w:val="24"/>
      </w:rPr>
      <w:t>Course Catalog 2026-2027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BDCA5" w14:textId="77777777" w:rsidR="006302F2" w:rsidRDefault="00700E77">
    <w:pPr>
      <w:spacing w:after="12" w:line="259" w:lineRule="auto"/>
      <w:ind w:left="0" w:right="60"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51F9E368" wp14:editId="7A95F022">
              <wp:simplePos x="0" y="0"/>
              <wp:positionH relativeFrom="page">
                <wp:posOffset>914400</wp:posOffset>
              </wp:positionH>
              <wp:positionV relativeFrom="page">
                <wp:posOffset>9215785</wp:posOffset>
              </wp:positionV>
              <wp:extent cx="5943600" cy="6350"/>
              <wp:effectExtent l="0" t="0" r="0" b="0"/>
              <wp:wrapSquare wrapText="bothSides"/>
              <wp:docPr id="30788" name="Group 30788"/>
              <wp:cNvGraphicFramePr/>
              <a:graphic xmlns:a="http://schemas.openxmlformats.org/drawingml/2006/main">
                <a:graphicData uri="http://schemas.microsoft.com/office/word/2010/wordprocessingGroup">
                  <wpg:wgp>
                    <wpg:cNvGrpSpPr/>
                    <wpg:grpSpPr>
                      <a:xfrm>
                        <a:off x="0" y="0"/>
                        <a:ext cx="5943600" cy="6350"/>
                        <a:chOff x="0" y="0"/>
                        <a:chExt cx="5943600" cy="6350"/>
                      </a:xfrm>
                    </wpg:grpSpPr>
                    <wps:wsp>
                      <wps:cNvPr id="30789" name="Shape 30789"/>
                      <wps:cNvSpPr/>
                      <wps:spPr>
                        <a:xfrm>
                          <a:off x="0" y="0"/>
                          <a:ext cx="5943600" cy="0"/>
                        </a:xfrm>
                        <a:custGeom>
                          <a:avLst/>
                          <a:gdLst/>
                          <a:ahLst/>
                          <a:cxnLst/>
                          <a:rect l="0" t="0" r="0" b="0"/>
                          <a:pathLst>
                            <a:path w="5943600">
                              <a:moveTo>
                                <a:pt x="0" y="0"/>
                              </a:moveTo>
                              <a:lnTo>
                                <a:pt x="5943600" y="0"/>
                              </a:lnTo>
                            </a:path>
                          </a:pathLst>
                        </a:custGeom>
                        <a:ln w="6350" cap="flat">
                          <a:miter lim="100000"/>
                        </a:ln>
                      </wps:spPr>
                      <wps:style>
                        <a:lnRef idx="1">
                          <a:srgbClr val="D9D9D9"/>
                        </a:lnRef>
                        <a:fillRef idx="0">
                          <a:srgbClr val="000000">
                            <a:alpha val="0"/>
                          </a:srgbClr>
                        </a:fillRef>
                        <a:effectRef idx="0">
                          <a:scrgbClr r="0" g="0" b="0"/>
                        </a:effectRef>
                        <a:fontRef idx="none"/>
                      </wps:style>
                      <wps:bodyPr/>
                    </wps:wsp>
                  </wpg:wgp>
                </a:graphicData>
              </a:graphic>
            </wp:anchor>
          </w:drawing>
        </mc:Choice>
        <mc:Fallback>
          <w:pict>
            <v:group w14:anchorId="6CB4CC5A" id="Group 30788" o:spid="_x0000_s1026" style="position:absolute;margin-left:1in;margin-top:725.65pt;width:468pt;height:.5pt;z-index:251660288;mso-position-horizontal-relative:page;mso-position-vertical-relative:pag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">
              <v:shape id="Shape 30789" o:spid="_x0000_s1027" style="position:absolute;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" path="m,l5943600,e" filled="f" strokecolor="#d9d9d9" strokeweight=".5pt">
                <v:stroke miterlimit="1" joinstyle="miter"/>
                <v:path arrowok="t" textboxrect="0,0,5943600,0"/>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661312" behindDoc="0" locked="0" layoutInCell="1" allowOverlap="1" wp14:anchorId="652A4302" wp14:editId="21598AE8">
              <wp:simplePos x="0" y="0"/>
              <wp:positionH relativeFrom="page">
                <wp:posOffset>914400</wp:posOffset>
              </wp:positionH>
              <wp:positionV relativeFrom="page">
                <wp:posOffset>9410080</wp:posOffset>
              </wp:positionV>
              <wp:extent cx="5943600" cy="6350"/>
              <wp:effectExtent l="0" t="0" r="0" b="0"/>
              <wp:wrapSquare wrapText="bothSides"/>
              <wp:docPr id="30790" name="Group 30790"/>
              <wp:cNvGraphicFramePr/>
              <a:graphic xmlns:a="http://schemas.openxmlformats.org/drawingml/2006/main">
                <a:graphicData uri="http://schemas.microsoft.com/office/word/2010/wordprocessingGroup">
                  <wpg:wgp>
                    <wpg:cNvGrpSpPr/>
                    <wpg:grpSpPr>
                      <a:xfrm>
                        <a:off x="0" y="0"/>
                        <a:ext cx="5943600" cy="6350"/>
                        <a:chOff x="0" y="0"/>
                        <a:chExt cx="5943600" cy="6350"/>
                      </a:xfrm>
                    </wpg:grpSpPr>
                    <wps:wsp>
                      <wps:cNvPr id="30791" name="Shape 30791"/>
                      <wps:cNvSpPr/>
                      <wps:spPr>
                        <a:xfrm>
                          <a:off x="0" y="0"/>
                          <a:ext cx="5943600" cy="0"/>
                        </a:xfrm>
                        <a:custGeom>
                          <a:avLst/>
                          <a:gdLst/>
                          <a:ahLst/>
                          <a:cxnLst/>
                          <a:rect l="0" t="0" r="0" b="0"/>
                          <a:pathLst>
                            <a:path w="5943600">
                              <a:moveTo>
                                <a:pt x="0" y="0"/>
                              </a:moveTo>
                              <a:lnTo>
                                <a:pt x="5943600" y="0"/>
                              </a:lnTo>
                            </a:path>
                          </a:pathLst>
                        </a:custGeom>
                        <a:ln w="6350" cap="flat">
                          <a:miter lim="100000"/>
                        </a:ln>
                      </wps:spPr>
                      <wps:style>
                        <a:lnRef idx="1">
                          <a:srgbClr val="D9D9D9"/>
                        </a:lnRef>
                        <a:fillRef idx="0">
                          <a:srgbClr val="000000">
                            <a:alpha val="0"/>
                          </a:srgbClr>
                        </a:fillRef>
                        <a:effectRef idx="0">
                          <a:scrgbClr r="0" g="0" b="0"/>
                        </a:effectRef>
                        <a:fontRef idx="none"/>
                      </wps:style>
                      <wps:bodyPr/>
                    </wps:wsp>
                  </wpg:wgp>
                </a:graphicData>
              </a:graphic>
            </wp:anchor>
          </w:drawing>
        </mc:Choice>
        <mc:Fallback>
          <w:pict>
            <v:group w14:anchorId="7E770636" id="Group 30790" o:spid="_x0000_s1026" style="position:absolute;margin-left:1in;margin-top:740.95pt;width:468pt;height:.5pt;z-index:251661312;mso-position-horizontal-relative:page;mso-position-vertical-relative:pag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">
              <v:shape id="Shape 30791" o:spid="_x0000_s1027" style="position:absolute;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" path="m,l5943600,e" filled="f" strokecolor="#d9d9d9" strokeweight=".5pt">
                <v:stroke miterlimit="1" joinstyle="miter"/>
                <v:path arrowok="t" textboxrect="0,0,5943600,0"/>
              </v:shape>
              <w10:wrap type="square" anchorx="page" anchory="page"/>
            </v:group>
          </w:pict>
        </mc:Fallback>
      </mc:AlternateContent>
    </w:r>
    <w:r>
      <w:fldChar w:fldCharType="begin"/>
    </w:r>
    <w:r>
      <w:instrText xml:space="preserve"> PAGE   \* MERGEFORMAT </w:instrText>
    </w:r>
    <w:r>
      <w:fldChar w:fldCharType="separate"/>
    </w:r>
    <w:r>
      <w:rPr>
        <w:sz w:val="24"/>
      </w:rPr>
      <w:t>1</w:t>
    </w:r>
    <w:r>
      <w:rPr>
        <w:sz w:val="24"/>
      </w:rPr>
      <w:fldChar w:fldCharType="end"/>
    </w:r>
    <w:r>
      <w:rPr>
        <w:sz w:val="24"/>
      </w:rPr>
      <w:t xml:space="preserve"> | </w:t>
    </w:r>
    <w:r>
      <w:rPr>
        <w:color w:val="7F7F7F"/>
        <w:sz w:val="24"/>
      </w:rPr>
      <w:t>P a g e</w:t>
    </w:r>
  </w:p>
  <w:p w14:paraId="633C7537" w14:textId="77777777" w:rsidR="006302F2" w:rsidRDefault="00700E77">
    <w:pPr>
      <w:spacing w:after="0" w:line="259" w:lineRule="auto"/>
      <w:ind w:left="408" w:firstLine="0"/>
    </w:pPr>
    <w:r>
      <w:rPr>
        <w:sz w:val="24"/>
      </w:rPr>
      <w:t>Course Catalog 2026-2027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B7A06" w14:textId="77777777" w:rsidR="006302F2" w:rsidRDefault="00700E77">
    <w:pPr>
      <w:spacing w:after="12" w:line="259" w:lineRule="auto"/>
      <w:ind w:left="0" w:right="60" w:firstLine="0"/>
      <w:jc w:val="righ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03329E55" wp14:editId="47F0D142">
              <wp:simplePos x="0" y="0"/>
              <wp:positionH relativeFrom="page">
                <wp:posOffset>914400</wp:posOffset>
              </wp:positionH>
              <wp:positionV relativeFrom="page">
                <wp:posOffset>9215785</wp:posOffset>
              </wp:positionV>
              <wp:extent cx="5943600" cy="6350"/>
              <wp:effectExtent l="0" t="0" r="0" b="0"/>
              <wp:wrapSquare wrapText="bothSides"/>
              <wp:docPr id="30761" name="Group 30761"/>
              <wp:cNvGraphicFramePr/>
              <a:graphic xmlns:a="http://schemas.openxmlformats.org/drawingml/2006/main">
                <a:graphicData uri="http://schemas.microsoft.com/office/word/2010/wordprocessingGroup">
                  <wpg:wgp>
                    <wpg:cNvGrpSpPr/>
                    <wpg:grpSpPr>
                      <a:xfrm>
                        <a:off x="0" y="0"/>
                        <a:ext cx="5943600" cy="6350"/>
                        <a:chOff x="0" y="0"/>
                        <a:chExt cx="5943600" cy="6350"/>
                      </a:xfrm>
                    </wpg:grpSpPr>
                    <wps:wsp>
                      <wps:cNvPr id="30762" name="Shape 30762"/>
                      <wps:cNvSpPr/>
                      <wps:spPr>
                        <a:xfrm>
                          <a:off x="0" y="0"/>
                          <a:ext cx="5943600" cy="0"/>
                        </a:xfrm>
                        <a:custGeom>
                          <a:avLst/>
                          <a:gdLst/>
                          <a:ahLst/>
                          <a:cxnLst/>
                          <a:rect l="0" t="0" r="0" b="0"/>
                          <a:pathLst>
                            <a:path w="5943600">
                              <a:moveTo>
                                <a:pt x="0" y="0"/>
                              </a:moveTo>
                              <a:lnTo>
                                <a:pt x="5943600" y="0"/>
                              </a:lnTo>
                            </a:path>
                          </a:pathLst>
                        </a:custGeom>
                        <a:ln w="6350" cap="flat">
                          <a:miter lim="100000"/>
                        </a:ln>
                      </wps:spPr>
                      <wps:style>
                        <a:lnRef idx="1">
                          <a:srgbClr val="D9D9D9"/>
                        </a:lnRef>
                        <a:fillRef idx="0">
                          <a:srgbClr val="000000">
                            <a:alpha val="0"/>
                          </a:srgbClr>
                        </a:fillRef>
                        <a:effectRef idx="0">
                          <a:scrgbClr r="0" g="0" b="0"/>
                        </a:effectRef>
                        <a:fontRef idx="none"/>
                      </wps:style>
                      <wps:bodyPr/>
                    </wps:wsp>
                  </wpg:wgp>
                </a:graphicData>
              </a:graphic>
            </wp:anchor>
          </w:drawing>
        </mc:Choice>
        <mc:Fallback>
          <w:pict>
            <v:group w14:anchorId="1FEBDB5C" id="Group 30761" o:spid="_x0000_s1026" style="position:absolute;margin-left:1in;margin-top:725.65pt;width:468pt;height:.5pt;z-index:251662336;mso-position-horizontal-relative:page;mso-position-vertical-relative:pag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">
              <v:shape id="Shape 30762" o:spid="_x0000_s1027" style="position:absolute;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" path="m,l5943600,e" filled="f" strokecolor="#d9d9d9" strokeweight=".5pt">
                <v:stroke miterlimit="1" joinstyle="miter"/>
                <v:path arrowok="t" textboxrect="0,0,5943600,0"/>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663360" behindDoc="0" locked="0" layoutInCell="1" allowOverlap="1" wp14:anchorId="7C98BB86" wp14:editId="0A5EFFC4">
              <wp:simplePos x="0" y="0"/>
              <wp:positionH relativeFrom="page">
                <wp:posOffset>914400</wp:posOffset>
              </wp:positionH>
              <wp:positionV relativeFrom="page">
                <wp:posOffset>9410080</wp:posOffset>
              </wp:positionV>
              <wp:extent cx="5943600" cy="6350"/>
              <wp:effectExtent l="0" t="0" r="0" b="0"/>
              <wp:wrapSquare wrapText="bothSides"/>
              <wp:docPr id="30763" name="Group 30763"/>
              <wp:cNvGraphicFramePr/>
              <a:graphic xmlns:a="http://schemas.openxmlformats.org/drawingml/2006/main">
                <a:graphicData uri="http://schemas.microsoft.com/office/word/2010/wordprocessingGroup">
                  <wpg:wgp>
                    <wpg:cNvGrpSpPr/>
                    <wpg:grpSpPr>
                      <a:xfrm>
                        <a:off x="0" y="0"/>
                        <a:ext cx="5943600" cy="6350"/>
                        <a:chOff x="0" y="0"/>
                        <a:chExt cx="5943600" cy="6350"/>
                      </a:xfrm>
                    </wpg:grpSpPr>
                    <wps:wsp>
                      <wps:cNvPr id="30764" name="Shape 30764"/>
                      <wps:cNvSpPr/>
                      <wps:spPr>
                        <a:xfrm>
                          <a:off x="0" y="0"/>
                          <a:ext cx="5943600" cy="0"/>
                        </a:xfrm>
                        <a:custGeom>
                          <a:avLst/>
                          <a:gdLst/>
                          <a:ahLst/>
                          <a:cxnLst/>
                          <a:rect l="0" t="0" r="0" b="0"/>
                          <a:pathLst>
                            <a:path w="5943600">
                              <a:moveTo>
                                <a:pt x="0" y="0"/>
                              </a:moveTo>
                              <a:lnTo>
                                <a:pt x="5943600" y="0"/>
                              </a:lnTo>
                            </a:path>
                          </a:pathLst>
                        </a:custGeom>
                        <a:ln w="6350" cap="flat">
                          <a:miter lim="100000"/>
                        </a:ln>
                      </wps:spPr>
                      <wps:style>
                        <a:lnRef idx="1">
                          <a:srgbClr val="D9D9D9"/>
                        </a:lnRef>
                        <a:fillRef idx="0">
                          <a:srgbClr val="000000">
                            <a:alpha val="0"/>
                          </a:srgbClr>
                        </a:fillRef>
                        <a:effectRef idx="0">
                          <a:scrgbClr r="0" g="0" b="0"/>
                        </a:effectRef>
                        <a:fontRef idx="none"/>
                      </wps:style>
                      <wps:bodyPr/>
                    </wps:wsp>
                  </wpg:wgp>
                </a:graphicData>
              </a:graphic>
            </wp:anchor>
          </w:drawing>
        </mc:Choice>
        <mc:Fallback>
          <w:pict>
            <v:group w14:anchorId="190E7986" id="Group 30763" o:spid="_x0000_s1026" style="position:absolute;margin-left:1in;margin-top:740.95pt;width:468pt;height:.5pt;z-index:251663360;mso-position-horizontal-relative:page;mso-position-vertical-relative:pag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">
              <v:shape id="Shape 30764" o:spid="_x0000_s1027" style="position:absolute;width:59436;height:0;visibility:visible;mso-wrap-style:square;v-text-anchor:top" coordsize="594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" path="m,l5943600,e" filled="f" strokecolor="#d9d9d9" strokeweight=".5pt">
                <v:stroke miterlimit="1" joinstyle="miter"/>
                <v:path arrowok="t" textboxrect="0,0,5943600,0"/>
              </v:shape>
              <w10:wrap type="square" anchorx="page" anchory="page"/>
            </v:group>
          </w:pict>
        </mc:Fallback>
      </mc:AlternateContent>
    </w:r>
    <w:r>
      <w:fldChar w:fldCharType="begin"/>
    </w:r>
    <w:r>
      <w:instrText xml:space="preserve"> PAGE   \* MERGEFORMAT </w:instrText>
    </w:r>
    <w:r>
      <w:fldChar w:fldCharType="separate"/>
    </w:r>
    <w:r>
      <w:rPr>
        <w:sz w:val="24"/>
      </w:rPr>
      <w:t>1</w:t>
    </w:r>
    <w:r>
      <w:rPr>
        <w:sz w:val="24"/>
      </w:rPr>
      <w:fldChar w:fldCharType="end"/>
    </w:r>
    <w:r>
      <w:rPr>
        <w:sz w:val="24"/>
      </w:rPr>
      <w:t xml:space="preserve"> | </w:t>
    </w:r>
    <w:r>
      <w:rPr>
        <w:color w:val="7F7F7F"/>
        <w:sz w:val="24"/>
      </w:rPr>
      <w:t>P a g e</w:t>
    </w:r>
  </w:p>
  <w:p w14:paraId="6BD5274C" w14:textId="77777777" w:rsidR="006302F2" w:rsidRDefault="00700E77">
    <w:pPr>
      <w:spacing w:after="0" w:line="259" w:lineRule="auto"/>
      <w:ind w:left="408" w:firstLine="0"/>
    </w:pPr>
    <w:r>
      <w:rPr>
        <w:sz w:val="24"/>
      </w:rPr>
      <w:t>Course Catalog 2026-2027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D1B52" w14:textId="77777777" w:rsidR="00700E77" w:rsidRDefault="00700E77">
      <w:pPr>
        <w:spacing w:after="0" w:line="240" w:lineRule="auto"/>
      </w:pPr>
      <w:r>
        <w:separator/>
      </w:r>
    </w:p>
  </w:footnote>
  <w:footnote w:type="continuationSeparator" w:id="0">
    <w:p w14:paraId="538B29D0" w14:textId="77777777" w:rsidR="00700E77" w:rsidRDefault="00700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3A573" w14:textId="77777777" w:rsidR="006302F2" w:rsidRDefault="00700E77">
    <w:pPr>
      <w:spacing w:after="0" w:line="259" w:lineRule="auto"/>
      <w:ind w:left="0" w:right="100" w:firstLine="0"/>
      <w:jc w:val="center"/>
    </w:pPr>
    <w:r>
      <w:rPr>
        <w:b/>
        <w:sz w:val="40"/>
      </w:rPr>
      <w:t xml:space="preserve">Course Catalog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931CA" w14:textId="77777777" w:rsidR="006302F2" w:rsidRDefault="00700E77">
    <w:pPr>
      <w:spacing w:after="0" w:line="259" w:lineRule="auto"/>
      <w:ind w:left="0" w:right="100" w:firstLine="0"/>
      <w:jc w:val="center"/>
    </w:pPr>
    <w:r>
      <w:rPr>
        <w:b/>
        <w:sz w:val="40"/>
      </w:rPr>
      <w:t xml:space="preserve">Course Catalog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3652" w14:textId="77777777" w:rsidR="006302F2" w:rsidRDefault="00700E77">
    <w:pPr>
      <w:spacing w:after="0" w:line="259" w:lineRule="auto"/>
      <w:ind w:left="0" w:right="100" w:firstLine="0"/>
      <w:jc w:val="center"/>
    </w:pPr>
    <w:r>
      <w:rPr>
        <w:b/>
        <w:sz w:val="40"/>
      </w:rPr>
      <w:t xml:space="preserve">Course Catalog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731F"/>
    <w:multiLevelType w:val="hybridMultilevel"/>
    <w:tmpl w:val="6D969244"/>
    <w:lvl w:ilvl="0" w:tplc="CAF21F4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D06B98">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C6E722">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3EE22A">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CA8790">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A894B8">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5A2A88">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4E039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32FCAE">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1A552D"/>
    <w:multiLevelType w:val="hybridMultilevel"/>
    <w:tmpl w:val="F0021F08"/>
    <w:lvl w:ilvl="0" w:tplc="F938A64A">
      <w:start w:val="1"/>
      <w:numFmt w:val="decimal"/>
      <w:lvlText w:val="%1."/>
      <w:lvlJc w:val="left"/>
      <w:pPr>
        <w:ind w:left="14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7A2B582">
      <w:start w:val="1"/>
      <w:numFmt w:val="lowerLetter"/>
      <w:lvlText w:val="%2"/>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8CAD376">
      <w:start w:val="1"/>
      <w:numFmt w:val="lowerRoman"/>
      <w:lvlText w:val="%3"/>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108D620">
      <w:start w:val="1"/>
      <w:numFmt w:val="decimal"/>
      <w:lvlText w:val="%4"/>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0C64772">
      <w:start w:val="1"/>
      <w:numFmt w:val="lowerLetter"/>
      <w:lvlText w:val="%5"/>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C10B1BA">
      <w:start w:val="1"/>
      <w:numFmt w:val="lowerRoman"/>
      <w:lvlText w:val="%6"/>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285930">
      <w:start w:val="1"/>
      <w:numFmt w:val="decimal"/>
      <w:lvlText w:val="%7"/>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BD06AB2">
      <w:start w:val="1"/>
      <w:numFmt w:val="lowerLetter"/>
      <w:lvlText w:val="%8"/>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B4C3226">
      <w:start w:val="1"/>
      <w:numFmt w:val="lowerRoman"/>
      <w:lvlText w:val="%9"/>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7C95FF6"/>
    <w:multiLevelType w:val="hybridMultilevel"/>
    <w:tmpl w:val="45F2AE08"/>
    <w:lvl w:ilvl="0" w:tplc="E3C807EE">
      <w:start w:val="1"/>
      <w:numFmt w:val="decimal"/>
      <w:lvlText w:val="%1."/>
      <w:lvlJc w:val="left"/>
      <w:pPr>
        <w:ind w:left="14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29CDB94">
      <w:start w:val="1"/>
      <w:numFmt w:val="lowerLetter"/>
      <w:lvlText w:val="%2"/>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092E168">
      <w:start w:val="1"/>
      <w:numFmt w:val="lowerRoman"/>
      <w:lvlText w:val="%3"/>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2D059B0">
      <w:start w:val="1"/>
      <w:numFmt w:val="decimal"/>
      <w:lvlText w:val="%4"/>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026BFAA">
      <w:start w:val="1"/>
      <w:numFmt w:val="lowerLetter"/>
      <w:lvlText w:val="%5"/>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FF06908">
      <w:start w:val="1"/>
      <w:numFmt w:val="lowerRoman"/>
      <w:lvlText w:val="%6"/>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C449F78">
      <w:start w:val="1"/>
      <w:numFmt w:val="decimal"/>
      <w:lvlText w:val="%7"/>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A2286">
      <w:start w:val="1"/>
      <w:numFmt w:val="lowerLetter"/>
      <w:lvlText w:val="%8"/>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18ED05E">
      <w:start w:val="1"/>
      <w:numFmt w:val="lowerRoman"/>
      <w:lvlText w:val="%9"/>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B8F0B82"/>
    <w:multiLevelType w:val="hybridMultilevel"/>
    <w:tmpl w:val="63A63482"/>
    <w:lvl w:ilvl="0" w:tplc="B4BC2084">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3E5B24">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D84A2A">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2A5AF8">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BA2854">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8EE83A">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92A74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6E2B3E">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34F2E4">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FD1C82"/>
    <w:multiLevelType w:val="hybridMultilevel"/>
    <w:tmpl w:val="DAB015C2"/>
    <w:lvl w:ilvl="0" w:tplc="F466A322">
      <w:start w:val="1"/>
      <w:numFmt w:val="bullet"/>
      <w:lvlText w:val="●"/>
      <w:lvlJc w:val="left"/>
      <w:pPr>
        <w:ind w:left="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D63882">
      <w:start w:val="1"/>
      <w:numFmt w:val="bullet"/>
      <w:lvlText w:val="o"/>
      <w:lvlJc w:val="left"/>
      <w:pPr>
        <w:ind w:left="17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641F98">
      <w:start w:val="1"/>
      <w:numFmt w:val="bullet"/>
      <w:lvlText w:val="▪"/>
      <w:lvlJc w:val="left"/>
      <w:pPr>
        <w:ind w:left="25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0A0B70">
      <w:start w:val="1"/>
      <w:numFmt w:val="bullet"/>
      <w:lvlText w:val="•"/>
      <w:lvlJc w:val="left"/>
      <w:pPr>
        <w:ind w:left="3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8CBDBA">
      <w:start w:val="1"/>
      <w:numFmt w:val="bullet"/>
      <w:lvlText w:val="o"/>
      <w:lvlJc w:val="left"/>
      <w:pPr>
        <w:ind w:left="3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340E28">
      <w:start w:val="1"/>
      <w:numFmt w:val="bullet"/>
      <w:lvlText w:val="▪"/>
      <w:lvlJc w:val="left"/>
      <w:pPr>
        <w:ind w:left="4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7CD340">
      <w:start w:val="1"/>
      <w:numFmt w:val="bullet"/>
      <w:lvlText w:val="•"/>
      <w:lvlJc w:val="left"/>
      <w:pPr>
        <w:ind w:left="5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F64726">
      <w:start w:val="1"/>
      <w:numFmt w:val="bullet"/>
      <w:lvlText w:val="o"/>
      <w:lvlJc w:val="left"/>
      <w:pPr>
        <w:ind w:left="6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FA2830">
      <w:start w:val="1"/>
      <w:numFmt w:val="bullet"/>
      <w:lvlText w:val="▪"/>
      <w:lvlJc w:val="left"/>
      <w:pPr>
        <w:ind w:left="6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0D6264F"/>
    <w:multiLevelType w:val="hybridMultilevel"/>
    <w:tmpl w:val="B1AA51B6"/>
    <w:lvl w:ilvl="0" w:tplc="4648A694">
      <w:start w:val="2"/>
      <w:numFmt w:val="decimal"/>
      <w:lvlText w:val="%1."/>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3691F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10134A">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F0591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107EB2">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E2A77C">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3E25A4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A66316">
      <w:start w:val="1"/>
      <w:numFmt w:val="bullet"/>
      <w:lvlText w:val="o"/>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380452">
      <w:start w:val="1"/>
      <w:numFmt w:val="bullet"/>
      <w:lvlText w:val="▪"/>
      <w:lvlJc w:val="left"/>
      <w:pPr>
        <w:ind w:left="7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3CB7E53"/>
    <w:multiLevelType w:val="hybridMultilevel"/>
    <w:tmpl w:val="22A4739C"/>
    <w:lvl w:ilvl="0" w:tplc="A6E639C6">
      <w:start w:val="1"/>
      <w:numFmt w:val="decimal"/>
      <w:lvlText w:val="%1."/>
      <w:lvlJc w:val="left"/>
      <w:pPr>
        <w:ind w:left="14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59AFDF6">
      <w:start w:val="1"/>
      <w:numFmt w:val="lowerLetter"/>
      <w:lvlText w:val="%2"/>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922F216">
      <w:start w:val="1"/>
      <w:numFmt w:val="lowerRoman"/>
      <w:lvlText w:val="%3"/>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0E0B3C0">
      <w:start w:val="1"/>
      <w:numFmt w:val="decimal"/>
      <w:lvlText w:val="%4"/>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1FE2D28">
      <w:start w:val="1"/>
      <w:numFmt w:val="lowerLetter"/>
      <w:lvlText w:val="%5"/>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A6C6EAA">
      <w:start w:val="1"/>
      <w:numFmt w:val="lowerRoman"/>
      <w:lvlText w:val="%6"/>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96E01D4">
      <w:start w:val="1"/>
      <w:numFmt w:val="decimal"/>
      <w:lvlText w:val="%7"/>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602CB24">
      <w:start w:val="1"/>
      <w:numFmt w:val="lowerLetter"/>
      <w:lvlText w:val="%8"/>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EFE7004">
      <w:start w:val="1"/>
      <w:numFmt w:val="lowerRoman"/>
      <w:lvlText w:val="%9"/>
      <w:lvlJc w:val="left"/>
      <w:pPr>
        <w:ind w:left="72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46E7837"/>
    <w:multiLevelType w:val="hybridMultilevel"/>
    <w:tmpl w:val="50C86B58"/>
    <w:lvl w:ilvl="0" w:tplc="660A1958">
      <w:start w:val="1"/>
      <w:numFmt w:val="bullet"/>
      <w:lvlText w:val="•"/>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A4BDC2">
      <w:start w:val="1"/>
      <w:numFmt w:val="bullet"/>
      <w:lvlText w:val="o"/>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8AD05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F03B84">
      <w:start w:val="1"/>
      <w:numFmt w:val="bullet"/>
      <w:lvlText w:val="•"/>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A04EBE">
      <w:start w:val="1"/>
      <w:numFmt w:val="bullet"/>
      <w:lvlText w:val="o"/>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3E5DC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40AA552">
      <w:start w:val="1"/>
      <w:numFmt w:val="bullet"/>
      <w:lvlText w:val="•"/>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2A9FB4">
      <w:start w:val="1"/>
      <w:numFmt w:val="bullet"/>
      <w:lvlText w:val="o"/>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CA57CE">
      <w:start w:val="1"/>
      <w:numFmt w:val="bullet"/>
      <w:lvlText w:val="▪"/>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6E5036A"/>
    <w:multiLevelType w:val="hybridMultilevel"/>
    <w:tmpl w:val="2E362EA2"/>
    <w:lvl w:ilvl="0" w:tplc="70362196">
      <w:start w:val="1"/>
      <w:numFmt w:val="decimal"/>
      <w:lvlText w:val="%1."/>
      <w:lvlJc w:val="left"/>
      <w:pPr>
        <w:ind w:left="14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D5FE1D18">
      <w:start w:val="1"/>
      <w:numFmt w:val="lowerLetter"/>
      <w:lvlText w:val="%2"/>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87A2876">
      <w:start w:val="1"/>
      <w:numFmt w:val="lowerRoman"/>
      <w:lvlText w:val="%3"/>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D18862E">
      <w:start w:val="1"/>
      <w:numFmt w:val="decimal"/>
      <w:lvlText w:val="%4"/>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A58B5EC">
      <w:start w:val="1"/>
      <w:numFmt w:val="lowerLetter"/>
      <w:lvlText w:val="%5"/>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F5AE924">
      <w:start w:val="1"/>
      <w:numFmt w:val="lowerRoman"/>
      <w:lvlText w:val="%6"/>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AF458D0">
      <w:start w:val="1"/>
      <w:numFmt w:val="decimal"/>
      <w:lvlText w:val="%7"/>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9A2AE71E">
      <w:start w:val="1"/>
      <w:numFmt w:val="lowerLetter"/>
      <w:lvlText w:val="%8"/>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82C9FEE">
      <w:start w:val="1"/>
      <w:numFmt w:val="lowerRoman"/>
      <w:lvlText w:val="%9"/>
      <w:lvlJc w:val="left"/>
      <w:pPr>
        <w:ind w:left="72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FD309AC"/>
    <w:multiLevelType w:val="hybridMultilevel"/>
    <w:tmpl w:val="870EC3F8"/>
    <w:lvl w:ilvl="0" w:tplc="A2484200">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FCE7D6">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5ACDBA">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8ECCE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12854C">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FC1F4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36B8B2">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52BCDC">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BE88F8">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0575BCE"/>
    <w:multiLevelType w:val="hybridMultilevel"/>
    <w:tmpl w:val="831C2A9E"/>
    <w:lvl w:ilvl="0" w:tplc="721E4A84">
      <w:start w:val="1"/>
      <w:numFmt w:val="decimal"/>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DAD3D4">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42758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1E19F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0B639F6">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D721814">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66870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80E80C">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38C872">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9654C35"/>
    <w:multiLevelType w:val="hybridMultilevel"/>
    <w:tmpl w:val="8BE8E9A8"/>
    <w:lvl w:ilvl="0" w:tplc="7DB636D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A2F380">
      <w:start w:val="1"/>
      <w:numFmt w:val="bullet"/>
      <w:lvlText w:val="o"/>
      <w:lvlJc w:val="left"/>
      <w:pPr>
        <w:ind w:left="2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FFC7816">
      <w:start w:val="1"/>
      <w:numFmt w:val="bullet"/>
      <w:lvlText w:val="▪"/>
      <w:lvlJc w:val="left"/>
      <w:pPr>
        <w:ind w:left="3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C6CE3C">
      <w:start w:val="1"/>
      <w:numFmt w:val="bullet"/>
      <w:lvlText w:val="•"/>
      <w:lvlJc w:val="left"/>
      <w:pPr>
        <w:ind w:left="4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F83358">
      <w:start w:val="1"/>
      <w:numFmt w:val="bullet"/>
      <w:lvlText w:val="o"/>
      <w:lvlJc w:val="left"/>
      <w:pPr>
        <w:ind w:left="4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32B14E">
      <w:start w:val="1"/>
      <w:numFmt w:val="bullet"/>
      <w:lvlText w:val="▪"/>
      <w:lvlJc w:val="left"/>
      <w:pPr>
        <w:ind w:left="5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7EE6FA">
      <w:start w:val="1"/>
      <w:numFmt w:val="bullet"/>
      <w:lvlText w:val="•"/>
      <w:lvlJc w:val="left"/>
      <w:pPr>
        <w:ind w:left="6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BE2208">
      <w:start w:val="1"/>
      <w:numFmt w:val="bullet"/>
      <w:lvlText w:val="o"/>
      <w:lvlJc w:val="left"/>
      <w:pPr>
        <w:ind w:left="6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6267AC">
      <w:start w:val="1"/>
      <w:numFmt w:val="bullet"/>
      <w:lvlText w:val="▪"/>
      <w:lvlJc w:val="left"/>
      <w:pPr>
        <w:ind w:left="7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BC600C3"/>
    <w:multiLevelType w:val="hybridMultilevel"/>
    <w:tmpl w:val="E7E6150E"/>
    <w:lvl w:ilvl="0" w:tplc="1BFCDDAE">
      <w:start w:val="1"/>
      <w:numFmt w:val="decimal"/>
      <w:lvlText w:val="%1."/>
      <w:lvlJc w:val="left"/>
      <w:pPr>
        <w:ind w:left="14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57ED822">
      <w:start w:val="1"/>
      <w:numFmt w:val="lowerLetter"/>
      <w:lvlText w:val="%2"/>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11013E0">
      <w:start w:val="1"/>
      <w:numFmt w:val="lowerRoman"/>
      <w:lvlText w:val="%3"/>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EBC1272">
      <w:start w:val="1"/>
      <w:numFmt w:val="decimal"/>
      <w:lvlText w:val="%4"/>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5082836">
      <w:start w:val="1"/>
      <w:numFmt w:val="lowerLetter"/>
      <w:lvlText w:val="%5"/>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F94C3F8">
      <w:start w:val="1"/>
      <w:numFmt w:val="lowerRoman"/>
      <w:lvlText w:val="%6"/>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BCA76BC">
      <w:start w:val="1"/>
      <w:numFmt w:val="decimal"/>
      <w:lvlText w:val="%7"/>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2EC683C">
      <w:start w:val="1"/>
      <w:numFmt w:val="lowerLetter"/>
      <w:lvlText w:val="%8"/>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55C5DA0">
      <w:start w:val="1"/>
      <w:numFmt w:val="lowerRoman"/>
      <w:lvlText w:val="%9"/>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F8F487D"/>
    <w:multiLevelType w:val="hybridMultilevel"/>
    <w:tmpl w:val="036A56DE"/>
    <w:lvl w:ilvl="0" w:tplc="174AC392">
      <w:start w:val="1"/>
      <w:numFmt w:val="decimal"/>
      <w:lvlText w:val="%1."/>
      <w:lvlJc w:val="left"/>
      <w:pPr>
        <w:ind w:left="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70B8D2">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5ACE4A">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34F262">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E0D7BE">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9CF2DA">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0C017A">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CFC7A84">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F0D7C6">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4515334"/>
    <w:multiLevelType w:val="hybridMultilevel"/>
    <w:tmpl w:val="5A20EB80"/>
    <w:lvl w:ilvl="0" w:tplc="2364327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BA270A">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D60781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6F21EB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CCB2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FCFC6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9D6569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8490D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5BADF5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53B578E"/>
    <w:multiLevelType w:val="hybridMultilevel"/>
    <w:tmpl w:val="625E2F5A"/>
    <w:lvl w:ilvl="0" w:tplc="07B619C6">
      <w:start w:val="1"/>
      <w:numFmt w:val="bullet"/>
      <w:lvlText w:val="•"/>
      <w:lvlJc w:val="left"/>
      <w:pPr>
        <w:ind w:left="1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14D33A">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20CFF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0C2E6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409AE0">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AAD6C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FCE7A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7C2EA8">
      <w:start w:val="1"/>
      <w:numFmt w:val="bullet"/>
      <w:lvlText w:val="o"/>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083C8E">
      <w:start w:val="1"/>
      <w:numFmt w:val="bullet"/>
      <w:lvlText w:val="▪"/>
      <w:lvlJc w:val="left"/>
      <w:pPr>
        <w:ind w:left="7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7877281"/>
    <w:multiLevelType w:val="hybridMultilevel"/>
    <w:tmpl w:val="3B7683D2"/>
    <w:lvl w:ilvl="0" w:tplc="77D0D6C0">
      <w:start w:val="1"/>
      <w:numFmt w:val="decimal"/>
      <w:lvlText w:val="%1."/>
      <w:lvlJc w:val="left"/>
      <w:pPr>
        <w:ind w:left="14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1FC0974">
      <w:start w:val="1"/>
      <w:numFmt w:val="lowerLetter"/>
      <w:lvlText w:val="%2"/>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8909A04">
      <w:start w:val="1"/>
      <w:numFmt w:val="lowerRoman"/>
      <w:lvlText w:val="%3"/>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920E0A8">
      <w:start w:val="1"/>
      <w:numFmt w:val="decimal"/>
      <w:lvlText w:val="%4"/>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7883AEE">
      <w:start w:val="1"/>
      <w:numFmt w:val="lowerLetter"/>
      <w:lvlText w:val="%5"/>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D42D6EA">
      <w:start w:val="1"/>
      <w:numFmt w:val="lowerRoman"/>
      <w:lvlText w:val="%6"/>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8BE832A">
      <w:start w:val="1"/>
      <w:numFmt w:val="decimal"/>
      <w:lvlText w:val="%7"/>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2EC3B54">
      <w:start w:val="1"/>
      <w:numFmt w:val="lowerLetter"/>
      <w:lvlText w:val="%8"/>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6AF0D4D0">
      <w:start w:val="1"/>
      <w:numFmt w:val="lowerRoman"/>
      <w:lvlText w:val="%9"/>
      <w:lvlJc w:val="left"/>
      <w:pPr>
        <w:ind w:left="72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9397F12"/>
    <w:multiLevelType w:val="hybridMultilevel"/>
    <w:tmpl w:val="55B8014E"/>
    <w:lvl w:ilvl="0" w:tplc="718C8A5C">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2EEA6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4EAFE4">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3881A5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80CF6D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540B06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014E7A4">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2DCA8D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8F4FCDC">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ADC5912"/>
    <w:multiLevelType w:val="hybridMultilevel"/>
    <w:tmpl w:val="AF80573A"/>
    <w:lvl w:ilvl="0" w:tplc="D9BA777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0C84BE">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8A568C">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76BC5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F27D46">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5053F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F8CC3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0881D2">
      <w:start w:val="1"/>
      <w:numFmt w:val="bullet"/>
      <w:lvlText w:val="o"/>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B26876">
      <w:start w:val="1"/>
      <w:numFmt w:val="bullet"/>
      <w:lvlText w:val="▪"/>
      <w:lvlJc w:val="left"/>
      <w:pPr>
        <w:ind w:left="79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6D942C0"/>
    <w:multiLevelType w:val="hybridMultilevel"/>
    <w:tmpl w:val="06D6A8D8"/>
    <w:lvl w:ilvl="0" w:tplc="D198539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06FD40">
      <w:start w:val="1"/>
      <w:numFmt w:val="bullet"/>
      <w:lvlText w:val="o"/>
      <w:lvlJc w:val="left"/>
      <w:pPr>
        <w:ind w:left="23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329CF6">
      <w:start w:val="1"/>
      <w:numFmt w:val="bullet"/>
      <w:lvlText w:val="▪"/>
      <w:lvlJc w:val="left"/>
      <w:pPr>
        <w:ind w:left="30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20A25C">
      <w:start w:val="1"/>
      <w:numFmt w:val="bullet"/>
      <w:lvlText w:val="•"/>
      <w:lvlJc w:val="left"/>
      <w:pPr>
        <w:ind w:left="37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C20AE8">
      <w:start w:val="1"/>
      <w:numFmt w:val="bullet"/>
      <w:lvlText w:val="o"/>
      <w:lvlJc w:val="left"/>
      <w:pPr>
        <w:ind w:left="44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A21A00">
      <w:start w:val="1"/>
      <w:numFmt w:val="bullet"/>
      <w:lvlText w:val="▪"/>
      <w:lvlJc w:val="left"/>
      <w:pPr>
        <w:ind w:left="52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9A1988">
      <w:start w:val="1"/>
      <w:numFmt w:val="bullet"/>
      <w:lvlText w:val="•"/>
      <w:lvlJc w:val="left"/>
      <w:pPr>
        <w:ind w:left="5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DA3E16">
      <w:start w:val="1"/>
      <w:numFmt w:val="bullet"/>
      <w:lvlText w:val="o"/>
      <w:lvlJc w:val="left"/>
      <w:pPr>
        <w:ind w:left="6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6789758">
      <w:start w:val="1"/>
      <w:numFmt w:val="bullet"/>
      <w:lvlText w:val="▪"/>
      <w:lvlJc w:val="left"/>
      <w:pPr>
        <w:ind w:left="7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9BF5B51"/>
    <w:multiLevelType w:val="hybridMultilevel"/>
    <w:tmpl w:val="F86280B0"/>
    <w:lvl w:ilvl="0" w:tplc="7508286A">
      <w:start w:val="1"/>
      <w:numFmt w:val="decimal"/>
      <w:lvlText w:val="%1."/>
      <w:lvlJc w:val="left"/>
      <w:pPr>
        <w:ind w:left="14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A12C0CA">
      <w:start w:val="1"/>
      <w:numFmt w:val="lowerLetter"/>
      <w:lvlText w:val="%2"/>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C9A701C">
      <w:start w:val="1"/>
      <w:numFmt w:val="lowerRoman"/>
      <w:lvlText w:val="%3"/>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6761B7C">
      <w:start w:val="1"/>
      <w:numFmt w:val="decimal"/>
      <w:lvlText w:val="%4"/>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F188AC2">
      <w:start w:val="1"/>
      <w:numFmt w:val="lowerLetter"/>
      <w:lvlText w:val="%5"/>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4628980">
      <w:start w:val="1"/>
      <w:numFmt w:val="lowerRoman"/>
      <w:lvlText w:val="%6"/>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27804DC">
      <w:start w:val="1"/>
      <w:numFmt w:val="decimal"/>
      <w:lvlText w:val="%7"/>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634E1EC">
      <w:start w:val="1"/>
      <w:numFmt w:val="lowerLetter"/>
      <w:lvlText w:val="%8"/>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6040B80">
      <w:start w:val="1"/>
      <w:numFmt w:val="lowerRoman"/>
      <w:lvlText w:val="%9"/>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4E8A45C1"/>
    <w:multiLevelType w:val="hybridMultilevel"/>
    <w:tmpl w:val="64601A2E"/>
    <w:lvl w:ilvl="0" w:tplc="C7824D8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444C842">
      <w:start w:val="1"/>
      <w:numFmt w:val="bullet"/>
      <w:lvlText w:val=""/>
      <w:lvlJc w:val="left"/>
      <w:pPr>
        <w:ind w:left="12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E60CFF4">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D72AFD6">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1FA593E">
      <w:start w:val="1"/>
      <w:numFmt w:val="bullet"/>
      <w:lvlText w:val="o"/>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1400B2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54C6C28">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37A474E">
      <w:start w:val="1"/>
      <w:numFmt w:val="bullet"/>
      <w:lvlText w:val="o"/>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F2A382E">
      <w:start w:val="1"/>
      <w:numFmt w:val="bullet"/>
      <w:lvlText w:val="▪"/>
      <w:lvlJc w:val="left"/>
      <w:pPr>
        <w:ind w:left="7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51C22F5"/>
    <w:multiLevelType w:val="hybridMultilevel"/>
    <w:tmpl w:val="9216D2F2"/>
    <w:lvl w:ilvl="0" w:tplc="30022CE6">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7633E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4A22B4">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6E6FB0">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A61ECE">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FACADA">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E009A72">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349BEC">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B5C5930">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30307D3"/>
    <w:multiLevelType w:val="hybridMultilevel"/>
    <w:tmpl w:val="CD9A25FE"/>
    <w:lvl w:ilvl="0" w:tplc="EB108866">
      <w:start w:val="1"/>
      <w:numFmt w:val="bullet"/>
      <w:lvlText w:val="●"/>
      <w:lvlJc w:val="left"/>
      <w:pPr>
        <w:ind w:left="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D84076">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48C728">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30AE06">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444582">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36BB3C">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02C51E">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8B81E">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18F4E4">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6F02290"/>
    <w:multiLevelType w:val="hybridMultilevel"/>
    <w:tmpl w:val="447E1848"/>
    <w:lvl w:ilvl="0" w:tplc="CF906EE6">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18116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AE059F0">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A0ECEC">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B08DB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5E2C3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22D89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86F7F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6443D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E596DCB"/>
    <w:multiLevelType w:val="hybridMultilevel"/>
    <w:tmpl w:val="A0CAEB1A"/>
    <w:lvl w:ilvl="0" w:tplc="D7B48F7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BCA8E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E0CC3B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DC84C0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74B19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44040D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7A547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C45BF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F2AE89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574702627">
    <w:abstractNumId w:val="13"/>
  </w:num>
  <w:num w:numId="2" w16cid:durableId="1974410183">
    <w:abstractNumId w:val="17"/>
  </w:num>
  <w:num w:numId="3" w16cid:durableId="1529025459">
    <w:abstractNumId w:val="10"/>
  </w:num>
  <w:num w:numId="4" w16cid:durableId="984776677">
    <w:abstractNumId w:val="25"/>
  </w:num>
  <w:num w:numId="5" w16cid:durableId="789711726">
    <w:abstractNumId w:val="0"/>
  </w:num>
  <w:num w:numId="6" w16cid:durableId="1941453027">
    <w:abstractNumId w:val="7"/>
  </w:num>
  <w:num w:numId="7" w16cid:durableId="16125308">
    <w:abstractNumId w:val="6"/>
  </w:num>
  <w:num w:numId="8" w16cid:durableId="2066561831">
    <w:abstractNumId w:val="8"/>
  </w:num>
  <w:num w:numId="9" w16cid:durableId="753402062">
    <w:abstractNumId w:val="12"/>
  </w:num>
  <w:num w:numId="10" w16cid:durableId="832994389">
    <w:abstractNumId w:val="20"/>
  </w:num>
  <w:num w:numId="11" w16cid:durableId="1953321297">
    <w:abstractNumId w:val="2"/>
  </w:num>
  <w:num w:numId="12" w16cid:durableId="989098636">
    <w:abstractNumId w:val="1"/>
  </w:num>
  <w:num w:numId="13" w16cid:durableId="1507749144">
    <w:abstractNumId w:val="16"/>
  </w:num>
  <w:num w:numId="14" w16cid:durableId="577708838">
    <w:abstractNumId w:val="15"/>
  </w:num>
  <w:num w:numId="15" w16cid:durableId="446631535">
    <w:abstractNumId w:val="23"/>
  </w:num>
  <w:num w:numId="16" w16cid:durableId="1123381806">
    <w:abstractNumId w:val="4"/>
  </w:num>
  <w:num w:numId="17" w16cid:durableId="805590977">
    <w:abstractNumId w:val="9"/>
  </w:num>
  <w:num w:numId="18" w16cid:durableId="996344991">
    <w:abstractNumId w:val="11"/>
  </w:num>
  <w:num w:numId="19" w16cid:durableId="1265768789">
    <w:abstractNumId w:val="18"/>
  </w:num>
  <w:num w:numId="20" w16cid:durableId="1729113499">
    <w:abstractNumId w:val="22"/>
  </w:num>
  <w:num w:numId="21" w16cid:durableId="339092204">
    <w:abstractNumId w:val="3"/>
  </w:num>
  <w:num w:numId="22" w16cid:durableId="1982229539">
    <w:abstractNumId w:val="24"/>
  </w:num>
  <w:num w:numId="23" w16cid:durableId="1998607159">
    <w:abstractNumId w:val="19"/>
  </w:num>
  <w:num w:numId="24" w16cid:durableId="2053995471">
    <w:abstractNumId w:val="5"/>
  </w:num>
  <w:num w:numId="25" w16cid:durableId="1589925222">
    <w:abstractNumId w:val="21"/>
  </w:num>
  <w:num w:numId="26" w16cid:durableId="4728665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2F2"/>
    <w:rsid w:val="00131147"/>
    <w:rsid w:val="006302F2"/>
    <w:rsid w:val="006F46EA"/>
    <w:rsid w:val="00700E77"/>
    <w:rsid w:val="00AE0954"/>
    <w:rsid w:val="00C27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9B355"/>
  <w15:docId w15:val="{EDE6A916-5B94-4EDF-895A-68207EC45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8" w:lineRule="auto"/>
      <w:ind w:left="10" w:hanging="10"/>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12" w:line="249" w:lineRule="auto"/>
      <w:ind w:left="730" w:hanging="10"/>
      <w:outlineLvl w:val="0"/>
    </w:pPr>
    <w:rPr>
      <w:rFonts w:ascii="Times New Roman" w:eastAsia="Times New Roman" w:hAnsi="Times New Roman" w:cs="Times New Roman"/>
      <w:b/>
      <w:color w:val="000000"/>
      <w:sz w:val="28"/>
      <w:u w:val="single" w:color="000000"/>
    </w:rPr>
  </w:style>
  <w:style w:type="paragraph" w:styleId="Heading2">
    <w:name w:val="heading 2"/>
    <w:next w:val="Normal"/>
    <w:link w:val="Heading2Char"/>
    <w:uiPriority w:val="9"/>
    <w:unhideWhenUsed/>
    <w:qFormat/>
    <w:pPr>
      <w:keepNext/>
      <w:keepLines/>
      <w:spacing w:after="0" w:line="259" w:lineRule="auto"/>
      <w:ind w:left="730" w:hanging="10"/>
      <w:outlineLvl w:val="1"/>
    </w:pPr>
    <w:rPr>
      <w:rFonts w:ascii="Times New Roman" w:eastAsia="Times New Roman" w:hAnsi="Times New Roman" w:cs="Times New Roman"/>
      <w:b/>
      <w:color w:val="000000"/>
      <w:u w:val="single" w:color="000000"/>
    </w:rPr>
  </w:style>
  <w:style w:type="paragraph" w:styleId="Heading3">
    <w:name w:val="heading 3"/>
    <w:next w:val="Normal"/>
    <w:link w:val="Heading3Char"/>
    <w:uiPriority w:val="9"/>
    <w:unhideWhenUsed/>
    <w:qFormat/>
    <w:pPr>
      <w:keepNext/>
      <w:keepLines/>
      <w:spacing w:after="0" w:line="259" w:lineRule="auto"/>
      <w:ind w:left="5"/>
      <w:outlineLvl w:val="2"/>
    </w:pPr>
    <w:rPr>
      <w:rFonts w:ascii="Times New Roman" w:eastAsia="Times New Roman" w:hAnsi="Times New Roman" w:cs="Times New Roman"/>
      <w:b/>
      <w:i/>
      <w:color w:val="000000"/>
      <w:u w:val="single" w:color="000000"/>
    </w:rPr>
  </w:style>
  <w:style w:type="paragraph" w:styleId="Heading4">
    <w:name w:val="heading 4"/>
    <w:next w:val="Normal"/>
    <w:link w:val="Heading4Char"/>
    <w:uiPriority w:val="9"/>
    <w:unhideWhenUsed/>
    <w:qFormat/>
    <w:pPr>
      <w:keepNext/>
      <w:keepLines/>
      <w:spacing w:after="1" w:line="259" w:lineRule="auto"/>
      <w:ind w:left="10" w:hanging="10"/>
      <w:outlineLvl w:val="3"/>
    </w:pPr>
    <w:rPr>
      <w:rFonts w:ascii="Times New Roman" w:eastAsia="Times New Roman" w:hAnsi="Times New Roman" w:cs="Times New Roman"/>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u w:val="single" w:color="000000"/>
    </w:rPr>
  </w:style>
  <w:style w:type="character" w:customStyle="1" w:styleId="Heading4Char">
    <w:name w:val="Heading 4 Char"/>
    <w:link w:val="Heading4"/>
    <w:rPr>
      <w:rFonts w:ascii="Times New Roman" w:eastAsia="Times New Roman" w:hAnsi="Times New Roman" w:cs="Times New Roman"/>
      <w:b/>
      <w:i/>
      <w:color w:val="000000"/>
      <w:sz w:val="24"/>
    </w:rPr>
  </w:style>
  <w:style w:type="character" w:customStyle="1" w:styleId="Heading3Char">
    <w:name w:val="Heading 3 Char"/>
    <w:link w:val="Heading3"/>
    <w:rPr>
      <w:rFonts w:ascii="Times New Roman" w:eastAsia="Times New Roman" w:hAnsi="Times New Roman" w:cs="Times New Roman"/>
      <w:b/>
      <w:i/>
      <w:color w:val="000000"/>
      <w:sz w:val="24"/>
      <w:u w:val="single" w:color="000000"/>
    </w:rPr>
  </w:style>
  <w:style w:type="character" w:customStyle="1" w:styleId="Heading1Char">
    <w:name w:val="Heading 1 Char"/>
    <w:link w:val="Heading1"/>
    <w:rPr>
      <w:rFonts w:ascii="Times New Roman" w:eastAsia="Times New Roman" w:hAnsi="Times New Roman" w:cs="Times New Roman"/>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8065</Words>
  <Characters>49360</Characters>
  <Application>Microsoft Office Word</Application>
  <DocSecurity>0</DocSecurity>
  <Lines>1451</Lines>
  <Paragraphs>1400</Paragraphs>
  <ScaleCrop>false</ScaleCrop>
  <Company/>
  <LinksUpToDate>false</LinksUpToDate>
  <CharactersWithSpaces>56025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Ronda Partsafas</dc:creator>
  <cp:keywords/>
  <cp:lastModifiedBy>Ronda Partsafas</cp:lastModifiedBy>
  <cp:revision>2</cp:revision>
  <cp:lastPrinted>2026-05-28T19:13:00Z</cp:lastPrinted>
  <dcterms:created xsi:type="dcterms:W3CDTF">2026-05-28T20:13:00Z</dcterms:created>
  <dcterms:modified xsi:type="dcterms:W3CDTF">2026-05-28T20:13:00Z</dcterms:modified>
</cp:coreProperties>
</file>